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5187" w:rsidRPr="001D521A" w:rsidRDefault="00CC5187" w:rsidP="00CC5187">
      <w:pPr>
        <w:rPr>
          <w:b/>
        </w:rPr>
      </w:pPr>
      <w:r w:rsidRPr="001D521A">
        <w:rPr>
          <w:noProof/>
          <w:lang w:val="en-ZA" w:eastAsia="en-ZA"/>
        </w:rPr>
        <w:drawing>
          <wp:anchor distT="0" distB="0" distL="114300" distR="114300" simplePos="0" relativeHeight="251660288" behindDoc="1" locked="0" layoutInCell="1" allowOverlap="1" wp14:anchorId="664617A2" wp14:editId="2A057C4B">
            <wp:simplePos x="0" y="0"/>
            <wp:positionH relativeFrom="column">
              <wp:posOffset>1014095</wp:posOffset>
            </wp:positionH>
            <wp:positionV relativeFrom="paragraph">
              <wp:posOffset>-363855</wp:posOffset>
            </wp:positionV>
            <wp:extent cx="3094355" cy="1093470"/>
            <wp:effectExtent l="0" t="0" r="0" b="0"/>
            <wp:wrapTight wrapText="bothSides">
              <wp:wrapPolygon edited="0">
                <wp:start x="0" y="0"/>
                <wp:lineTo x="0" y="21073"/>
                <wp:lineTo x="21409" y="21073"/>
                <wp:lineTo x="21409" y="0"/>
                <wp:lineTo x="0" y="0"/>
              </wp:wrapPolygon>
            </wp:wrapTight>
            <wp:docPr id="1" name="Picture 1" descr="Russell Hobbs logo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ussell Hobbs logo new"/>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94355" cy="1093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5187" w:rsidRPr="001D521A" w:rsidRDefault="00CC5187" w:rsidP="00CC5187">
      <w:pPr>
        <w:rPr>
          <w:lang w:val="en-ZA"/>
        </w:rPr>
      </w:pPr>
      <w:r>
        <w:rPr>
          <w:lang w:val="en-ZA"/>
        </w:rPr>
        <w:t xml:space="preserve">         </w:t>
      </w:r>
    </w:p>
    <w:p w:rsidR="00CC5187" w:rsidRPr="001D521A" w:rsidRDefault="00CC5187" w:rsidP="00CC5187">
      <w:pPr>
        <w:rPr>
          <w:b/>
          <w:lang w:val="en-ZA"/>
        </w:rPr>
      </w:pPr>
    </w:p>
    <w:p w:rsidR="00CC5187" w:rsidRDefault="00CC5187" w:rsidP="00CC5187">
      <w:pPr>
        <w:rPr>
          <w:b/>
          <w:lang w:val="en-ZA"/>
        </w:rPr>
      </w:pPr>
    </w:p>
    <w:p w:rsidR="00CC5187" w:rsidRPr="001D521A" w:rsidRDefault="00CC5187" w:rsidP="00CC5187">
      <w:pPr>
        <w:rPr>
          <w:b/>
          <w:lang w:val="en-ZA"/>
        </w:rPr>
      </w:pPr>
    </w:p>
    <w:p w:rsidR="00CC5187" w:rsidRPr="001D521A" w:rsidRDefault="00CC5187" w:rsidP="00CC5187">
      <w:pPr>
        <w:rPr>
          <w:rFonts w:ascii="Arial" w:hAnsi="Arial" w:cs="Arial"/>
          <w:b/>
          <w:sz w:val="30"/>
          <w:szCs w:val="30"/>
          <w:lang w:val="en-ZA"/>
        </w:rPr>
      </w:pPr>
    </w:p>
    <w:p w:rsidR="00CC5187" w:rsidRDefault="00CC5187" w:rsidP="00CC5187">
      <w:pPr>
        <w:rPr>
          <w:rFonts w:ascii="Arial" w:hAnsi="Arial" w:cs="Arial"/>
          <w:b/>
          <w:sz w:val="30"/>
          <w:szCs w:val="30"/>
          <w:lang w:val="en-ZA"/>
        </w:rPr>
      </w:pPr>
      <w:r>
        <w:rPr>
          <w:rFonts w:ascii="Arial" w:hAnsi="Arial" w:cs="Arial"/>
          <w:b/>
          <w:sz w:val="30"/>
          <w:szCs w:val="30"/>
          <w:lang w:val="en-ZA"/>
        </w:rPr>
        <w:t xml:space="preserve">           </w:t>
      </w:r>
      <w:r w:rsidR="00EA5C8F">
        <w:rPr>
          <w:rFonts w:ascii="Arial" w:hAnsi="Arial" w:cs="Arial"/>
          <w:b/>
          <w:sz w:val="30"/>
          <w:szCs w:val="30"/>
          <w:lang w:val="en-ZA"/>
        </w:rPr>
        <w:t xml:space="preserve"> </w:t>
      </w:r>
      <w:r>
        <w:rPr>
          <w:rFonts w:ascii="Arial" w:hAnsi="Arial" w:cs="Arial"/>
          <w:b/>
          <w:sz w:val="30"/>
          <w:szCs w:val="30"/>
          <w:lang w:val="en-ZA"/>
        </w:rPr>
        <w:t xml:space="preserve"> </w:t>
      </w:r>
      <w:r w:rsidR="006602CA">
        <w:rPr>
          <w:rFonts w:ascii="Arial" w:hAnsi="Arial" w:cs="Arial"/>
          <w:b/>
          <w:noProof/>
          <w:sz w:val="30"/>
          <w:szCs w:val="30"/>
          <w:lang w:val="en-ZA" w:eastAsia="en-ZA"/>
        </w:rPr>
        <w:drawing>
          <wp:inline distT="0" distB="0" distL="0" distR="0" wp14:anchorId="350B30D3" wp14:editId="095CE160">
            <wp:extent cx="5943600" cy="1396181"/>
            <wp:effectExtent l="0" t="0" r="0" b="0"/>
            <wp:docPr id="2" name="Picture 2" descr="M:\HR &amp; LR  PRODUCT PICS\PERSONAL CARE\Russell Hobbs\RHCWG02 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HR &amp; LR  PRODUCT PICS\PERSONAL CARE\Russell Hobbs\RHCWG02 L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396181"/>
                    </a:xfrm>
                    <a:prstGeom prst="rect">
                      <a:avLst/>
                    </a:prstGeom>
                    <a:noFill/>
                    <a:ln>
                      <a:noFill/>
                    </a:ln>
                  </pic:spPr>
                </pic:pic>
              </a:graphicData>
            </a:graphic>
          </wp:inline>
        </w:drawing>
      </w:r>
    </w:p>
    <w:p w:rsidR="00CC5187" w:rsidRDefault="00CC5187" w:rsidP="00CC5187">
      <w:pPr>
        <w:rPr>
          <w:rFonts w:ascii="Arial" w:hAnsi="Arial" w:cs="Arial"/>
          <w:b/>
          <w:sz w:val="30"/>
          <w:szCs w:val="30"/>
          <w:lang w:val="en-ZA"/>
        </w:rPr>
      </w:pPr>
    </w:p>
    <w:p w:rsidR="00CC5187" w:rsidRDefault="00CC5187" w:rsidP="00CC5187">
      <w:pPr>
        <w:rPr>
          <w:rFonts w:ascii="Arial" w:hAnsi="Arial" w:cs="Arial"/>
          <w:b/>
          <w:sz w:val="30"/>
          <w:szCs w:val="30"/>
          <w:lang w:val="en-ZA"/>
        </w:rPr>
      </w:pPr>
      <w:r>
        <w:rPr>
          <w:rFonts w:ascii="Arial" w:hAnsi="Arial" w:cs="Arial"/>
          <w:b/>
          <w:sz w:val="30"/>
          <w:szCs w:val="30"/>
          <w:lang w:val="en-ZA"/>
        </w:rPr>
        <w:t xml:space="preserve">                         </w:t>
      </w:r>
    </w:p>
    <w:p w:rsidR="00CC5187" w:rsidRPr="001D521A" w:rsidRDefault="00CC5187" w:rsidP="00CC5187">
      <w:pPr>
        <w:ind w:left="1440" w:firstLine="720"/>
        <w:rPr>
          <w:rFonts w:ascii="Arial" w:hAnsi="Arial" w:cs="Arial"/>
          <w:b/>
          <w:sz w:val="30"/>
          <w:szCs w:val="30"/>
          <w:lang w:val="en-ZA"/>
        </w:rPr>
      </w:pPr>
      <w:r w:rsidRPr="001D521A">
        <w:rPr>
          <w:rFonts w:ascii="Arial" w:hAnsi="Arial" w:cs="Arial"/>
          <w:b/>
          <w:sz w:val="30"/>
          <w:szCs w:val="30"/>
          <w:lang w:val="en-ZA"/>
        </w:rPr>
        <w:t>INSTRUCTIONS AND WARRANTY</w:t>
      </w:r>
    </w:p>
    <w:p w:rsidR="00CC5187" w:rsidRPr="001D521A" w:rsidRDefault="008B330C" w:rsidP="00CC5187">
      <w:pPr>
        <w:ind w:left="2160" w:firstLine="720"/>
        <w:rPr>
          <w:rFonts w:ascii="Arial" w:hAnsi="Arial" w:cs="Arial"/>
          <w:b/>
          <w:bCs/>
          <w:sz w:val="30"/>
          <w:szCs w:val="30"/>
          <w:lang w:val="en-ZA"/>
        </w:rPr>
      </w:pPr>
      <w:r>
        <w:rPr>
          <w:rFonts w:ascii="Arial" w:hAnsi="Arial" w:cs="Arial"/>
          <w:b/>
          <w:bCs/>
          <w:sz w:val="30"/>
          <w:szCs w:val="30"/>
          <w:lang w:val="en-ZA"/>
        </w:rPr>
        <w:t>MODEL NO. RHCWG0</w:t>
      </w:r>
      <w:r w:rsidR="00CC5187">
        <w:rPr>
          <w:rFonts w:ascii="Arial" w:hAnsi="Arial" w:cs="Arial"/>
          <w:b/>
          <w:bCs/>
          <w:sz w:val="30"/>
          <w:szCs w:val="30"/>
          <w:lang w:val="en-ZA"/>
        </w:rPr>
        <w:t>2</w:t>
      </w:r>
    </w:p>
    <w:p w:rsidR="00CC5187" w:rsidRPr="00A27303" w:rsidRDefault="00CC5187" w:rsidP="00CC5187">
      <w:pPr>
        <w:ind w:left="720" w:firstLine="720"/>
        <w:rPr>
          <w:rFonts w:ascii="Arial" w:hAnsi="Arial" w:cs="Arial"/>
          <w:b/>
          <w:bCs/>
          <w:sz w:val="30"/>
          <w:szCs w:val="30"/>
        </w:rPr>
      </w:pPr>
      <w:r>
        <w:rPr>
          <w:rFonts w:ascii="Arial" w:hAnsi="Arial" w:cs="Arial"/>
          <w:b/>
          <w:bCs/>
          <w:sz w:val="30"/>
          <w:szCs w:val="30"/>
        </w:rPr>
        <w:t>RUSSELL HOBBS CURLING WAND GLAMOUR</w:t>
      </w:r>
      <w:r w:rsidRPr="00A27303">
        <w:rPr>
          <w:rFonts w:ascii="Arial" w:hAnsi="Arial" w:cs="Arial"/>
          <w:b/>
          <w:bCs/>
          <w:sz w:val="30"/>
          <w:szCs w:val="30"/>
        </w:rPr>
        <w:t xml:space="preserve"> </w:t>
      </w:r>
    </w:p>
    <w:p w:rsidR="00CC5187" w:rsidRPr="001D521A" w:rsidRDefault="00CC5187" w:rsidP="00CC5187">
      <w:pPr>
        <w:rPr>
          <w:rFonts w:ascii="Arial" w:hAnsi="Arial" w:cs="Arial"/>
        </w:rPr>
      </w:pPr>
    </w:p>
    <w:p w:rsidR="008B330C" w:rsidRDefault="008B330C" w:rsidP="00CC5187">
      <w:pPr>
        <w:spacing w:line="360" w:lineRule="auto"/>
        <w:jc w:val="both"/>
        <w:rPr>
          <w:rFonts w:ascii="Arial" w:hAnsi="Arial" w:cs="Arial"/>
          <w:lang w:val="en-ZA"/>
        </w:rPr>
      </w:pPr>
    </w:p>
    <w:p w:rsidR="008B330C" w:rsidRDefault="008B330C" w:rsidP="00CC5187">
      <w:pPr>
        <w:spacing w:line="360" w:lineRule="auto"/>
        <w:jc w:val="both"/>
        <w:rPr>
          <w:rFonts w:ascii="Arial" w:hAnsi="Arial" w:cs="Arial"/>
          <w:lang w:val="en-ZA"/>
        </w:rPr>
      </w:pPr>
    </w:p>
    <w:p w:rsidR="008B330C" w:rsidRDefault="008B330C" w:rsidP="00CC5187">
      <w:pPr>
        <w:spacing w:line="360" w:lineRule="auto"/>
        <w:jc w:val="both"/>
        <w:rPr>
          <w:rFonts w:ascii="Arial" w:hAnsi="Arial" w:cs="Arial"/>
          <w:lang w:val="en-ZA"/>
        </w:rPr>
      </w:pPr>
    </w:p>
    <w:p w:rsidR="008B330C" w:rsidRDefault="008B330C" w:rsidP="00CC5187">
      <w:pPr>
        <w:spacing w:line="360" w:lineRule="auto"/>
        <w:jc w:val="both"/>
        <w:rPr>
          <w:rFonts w:ascii="Arial" w:hAnsi="Arial" w:cs="Arial"/>
          <w:lang w:val="en-ZA"/>
        </w:rPr>
      </w:pPr>
    </w:p>
    <w:p w:rsidR="006602CA" w:rsidRDefault="006602CA" w:rsidP="00CC5187">
      <w:pPr>
        <w:spacing w:line="360" w:lineRule="auto"/>
        <w:jc w:val="both"/>
        <w:rPr>
          <w:rFonts w:ascii="Arial" w:hAnsi="Arial" w:cs="Arial"/>
          <w:lang w:val="en-ZA"/>
        </w:rPr>
      </w:pPr>
      <w:bookmarkStart w:id="0" w:name="_GoBack"/>
      <w:bookmarkEnd w:id="0"/>
    </w:p>
    <w:p w:rsidR="00CC5187" w:rsidRPr="001D521A" w:rsidRDefault="00CC5187" w:rsidP="00CC5187">
      <w:pPr>
        <w:spacing w:line="360" w:lineRule="auto"/>
        <w:jc w:val="both"/>
        <w:rPr>
          <w:rFonts w:ascii="Arial" w:hAnsi="Arial" w:cs="Arial"/>
        </w:rPr>
      </w:pPr>
      <w:r w:rsidRPr="001D521A">
        <w:rPr>
          <w:rFonts w:ascii="Arial" w:hAnsi="Arial" w:cs="Arial"/>
          <w:lang w:val="en-ZA"/>
        </w:rPr>
        <w:lastRenderedPageBreak/>
        <w:t xml:space="preserve">Congratulations on purchasing our Russell Hobbs </w:t>
      </w:r>
      <w:r w:rsidR="00224CA2">
        <w:rPr>
          <w:rFonts w:ascii="Arial" w:hAnsi="Arial" w:cs="Arial"/>
          <w:lang w:val="en-ZA"/>
        </w:rPr>
        <w:t>Curling Wand</w:t>
      </w:r>
      <w:r w:rsidRPr="001D521A">
        <w:rPr>
          <w:rFonts w:ascii="Arial" w:hAnsi="Arial" w:cs="Arial"/>
          <w:lang w:val="en-ZA"/>
        </w:rPr>
        <w:t>. Each unit is manufactured to ensure safety and reliability. Before using this appliance for the first time, please read the instruction manual carefully and keep it for future reference.</w:t>
      </w:r>
    </w:p>
    <w:p w:rsidR="00CC5187" w:rsidRPr="001D521A" w:rsidRDefault="00CC5187" w:rsidP="00CC5187">
      <w:pPr>
        <w:spacing w:line="360" w:lineRule="auto"/>
        <w:rPr>
          <w:rFonts w:ascii="Arial" w:hAnsi="Arial" w:cs="Arial"/>
          <w:sz w:val="30"/>
          <w:szCs w:val="30"/>
          <w:lang w:val="en-ZA"/>
        </w:rPr>
      </w:pPr>
    </w:p>
    <w:p w:rsidR="00CC5187" w:rsidRDefault="00CC5187" w:rsidP="00CC5187">
      <w:pPr>
        <w:spacing w:line="360" w:lineRule="auto"/>
        <w:jc w:val="both"/>
        <w:rPr>
          <w:rFonts w:ascii="Arial" w:hAnsi="Arial" w:cs="Arial"/>
          <w:b/>
          <w:sz w:val="26"/>
          <w:szCs w:val="26"/>
          <w:lang w:val="en-ZA"/>
        </w:rPr>
      </w:pPr>
      <w:r w:rsidRPr="001D521A">
        <w:rPr>
          <w:rFonts w:ascii="Arial" w:hAnsi="Arial" w:cs="Arial"/>
          <w:b/>
          <w:sz w:val="26"/>
          <w:szCs w:val="26"/>
          <w:lang w:val="en-ZA"/>
        </w:rPr>
        <w:t>FEATURES OF THE RU</w:t>
      </w:r>
      <w:r w:rsidR="00224CA2">
        <w:rPr>
          <w:rFonts w:ascii="Arial" w:hAnsi="Arial" w:cs="Arial"/>
          <w:b/>
          <w:sz w:val="26"/>
          <w:szCs w:val="26"/>
          <w:lang w:val="en-ZA"/>
        </w:rPr>
        <w:t>SSELL HOBBS Curling Wand</w:t>
      </w:r>
    </w:p>
    <w:p w:rsidR="00CC5187" w:rsidRDefault="000F1EF0" w:rsidP="000F1EF0">
      <w:pPr>
        <w:numPr>
          <w:ilvl w:val="0"/>
          <w:numId w:val="10"/>
        </w:numPr>
        <w:spacing w:line="360" w:lineRule="auto"/>
        <w:jc w:val="both"/>
        <w:rPr>
          <w:rFonts w:ascii="Arial" w:hAnsi="Arial" w:cs="Arial"/>
        </w:rPr>
      </w:pPr>
      <w:r>
        <w:rPr>
          <w:rFonts w:ascii="Arial" w:hAnsi="Arial" w:cs="Arial"/>
        </w:rPr>
        <w:t>4</w:t>
      </w:r>
      <w:r w:rsidR="00CC5187" w:rsidRPr="001D521A">
        <w:rPr>
          <w:rFonts w:ascii="Arial" w:hAnsi="Arial" w:cs="Arial"/>
        </w:rPr>
        <w:t xml:space="preserve"> heat settings</w:t>
      </w:r>
      <w:r w:rsidR="00CC5187" w:rsidRPr="000F1EF0">
        <w:rPr>
          <w:rFonts w:ascii="Arial" w:hAnsi="Arial" w:cs="Arial"/>
        </w:rPr>
        <w:tab/>
      </w:r>
    </w:p>
    <w:p w:rsidR="000F1EF0" w:rsidRPr="000F1EF0" w:rsidRDefault="000F1EF0" w:rsidP="000F1EF0">
      <w:pPr>
        <w:numPr>
          <w:ilvl w:val="0"/>
          <w:numId w:val="10"/>
        </w:numPr>
        <w:spacing w:line="360" w:lineRule="auto"/>
        <w:jc w:val="both"/>
        <w:rPr>
          <w:rFonts w:ascii="Arial" w:hAnsi="Arial" w:cs="Arial"/>
        </w:rPr>
      </w:pPr>
      <w:r>
        <w:rPr>
          <w:rFonts w:ascii="Arial" w:hAnsi="Arial" w:cs="Arial"/>
        </w:rPr>
        <w:t>Heats up to 120 degrees in 1 minute, maximum of 180 degrees</w:t>
      </w:r>
    </w:p>
    <w:p w:rsidR="00CC5187" w:rsidRDefault="00CC5187" w:rsidP="000F1EF0">
      <w:pPr>
        <w:numPr>
          <w:ilvl w:val="0"/>
          <w:numId w:val="10"/>
        </w:numPr>
        <w:spacing w:line="360" w:lineRule="auto"/>
        <w:jc w:val="both"/>
        <w:rPr>
          <w:rFonts w:ascii="Arial" w:hAnsi="Arial" w:cs="Arial"/>
        </w:rPr>
      </w:pPr>
      <w:r w:rsidRPr="001D521A">
        <w:rPr>
          <w:rFonts w:ascii="Arial" w:hAnsi="Arial" w:cs="Arial"/>
        </w:rPr>
        <w:t>1.8m cord length</w:t>
      </w:r>
    </w:p>
    <w:p w:rsidR="000F1EF0" w:rsidRDefault="000F1EF0" w:rsidP="000F1EF0">
      <w:pPr>
        <w:numPr>
          <w:ilvl w:val="0"/>
          <w:numId w:val="10"/>
        </w:numPr>
        <w:spacing w:line="360" w:lineRule="auto"/>
        <w:jc w:val="both"/>
        <w:rPr>
          <w:rFonts w:ascii="Arial" w:hAnsi="Arial" w:cs="Arial"/>
        </w:rPr>
      </w:pPr>
      <w:r>
        <w:rPr>
          <w:rFonts w:ascii="Arial" w:hAnsi="Arial" w:cs="Arial"/>
        </w:rPr>
        <w:t>25mm barrel</w:t>
      </w:r>
    </w:p>
    <w:p w:rsidR="000F1EF0" w:rsidRDefault="00CC5187" w:rsidP="000F1EF0">
      <w:pPr>
        <w:numPr>
          <w:ilvl w:val="0"/>
          <w:numId w:val="10"/>
        </w:numPr>
        <w:spacing w:line="360" w:lineRule="auto"/>
        <w:jc w:val="both"/>
        <w:rPr>
          <w:rFonts w:ascii="Arial" w:hAnsi="Arial" w:cs="Arial"/>
        </w:rPr>
      </w:pPr>
      <w:r w:rsidRPr="001D521A">
        <w:rPr>
          <w:rFonts w:ascii="Arial" w:hAnsi="Arial" w:cs="Arial"/>
        </w:rPr>
        <w:t>Lightweight for easier handling</w:t>
      </w:r>
    </w:p>
    <w:p w:rsidR="00CC5187" w:rsidRPr="000F1EF0" w:rsidRDefault="000F1EF0" w:rsidP="000F1EF0">
      <w:pPr>
        <w:numPr>
          <w:ilvl w:val="0"/>
          <w:numId w:val="10"/>
        </w:numPr>
        <w:spacing w:line="360" w:lineRule="auto"/>
        <w:jc w:val="both"/>
        <w:rPr>
          <w:rFonts w:ascii="Arial" w:hAnsi="Arial" w:cs="Arial"/>
        </w:rPr>
      </w:pPr>
      <w:r w:rsidRPr="000F1EF0">
        <w:rPr>
          <w:rFonts w:ascii="Arial" w:hAnsi="Arial" w:cs="Arial"/>
        </w:rPr>
        <w:t>Nylon glo</w:t>
      </w:r>
      <w:r>
        <w:rPr>
          <w:rFonts w:ascii="Arial" w:hAnsi="Arial" w:cs="Arial"/>
        </w:rPr>
        <w:t>ve included for heat protection</w:t>
      </w:r>
    </w:p>
    <w:p w:rsidR="00CC5187" w:rsidRPr="007E4708" w:rsidRDefault="00CC5187" w:rsidP="000F1EF0">
      <w:pPr>
        <w:spacing w:line="360" w:lineRule="auto"/>
        <w:ind w:left="720"/>
        <w:jc w:val="both"/>
        <w:rPr>
          <w:rFonts w:ascii="Arial" w:hAnsi="Arial" w:cs="Arial"/>
        </w:rPr>
      </w:pPr>
    </w:p>
    <w:p w:rsidR="00CC5187" w:rsidRPr="001D521A" w:rsidRDefault="00CC5187" w:rsidP="00CC5187">
      <w:pPr>
        <w:spacing w:line="360" w:lineRule="auto"/>
        <w:jc w:val="both"/>
        <w:rPr>
          <w:rFonts w:ascii="Arial" w:hAnsi="Arial" w:cs="Arial"/>
          <w:b/>
          <w:sz w:val="26"/>
          <w:szCs w:val="26"/>
        </w:rPr>
      </w:pPr>
      <w:r w:rsidRPr="001D521A">
        <w:rPr>
          <w:rFonts w:ascii="Arial" w:hAnsi="Arial" w:cs="Arial"/>
          <w:b/>
          <w:sz w:val="26"/>
          <w:szCs w:val="26"/>
        </w:rPr>
        <w:t>IMPORTANT SAFEGUARDS</w:t>
      </w:r>
    </w:p>
    <w:p w:rsidR="00CC5187" w:rsidRPr="001D521A" w:rsidRDefault="00CC5187" w:rsidP="00CC5187">
      <w:pPr>
        <w:spacing w:line="360" w:lineRule="auto"/>
        <w:jc w:val="both"/>
        <w:rPr>
          <w:rFonts w:ascii="Arial" w:hAnsi="Arial" w:cs="Arial"/>
        </w:rPr>
      </w:pPr>
      <w:r w:rsidRPr="001D521A">
        <w:rPr>
          <w:rFonts w:ascii="Arial" w:hAnsi="Arial" w:cs="Arial"/>
        </w:rPr>
        <w:t>When using any electrical appliance, basic safety precautions should always be followed including the following:</w:t>
      </w:r>
    </w:p>
    <w:p w:rsidR="00CC5187" w:rsidRPr="001D521A" w:rsidRDefault="00CC5187" w:rsidP="00CC5187">
      <w:pPr>
        <w:numPr>
          <w:ilvl w:val="0"/>
          <w:numId w:val="1"/>
        </w:numPr>
        <w:spacing w:line="360" w:lineRule="auto"/>
        <w:jc w:val="both"/>
        <w:rPr>
          <w:rFonts w:ascii="Arial" w:hAnsi="Arial" w:cs="Arial"/>
        </w:rPr>
      </w:pPr>
      <w:r w:rsidRPr="001D521A">
        <w:rPr>
          <w:rFonts w:ascii="Arial" w:hAnsi="Arial" w:cs="Arial"/>
        </w:rPr>
        <w:t>Please read the instructions carefully before using any appliance.</w:t>
      </w:r>
    </w:p>
    <w:p w:rsidR="00CC5187" w:rsidRPr="001D521A" w:rsidRDefault="00CC5187" w:rsidP="00CC5187">
      <w:pPr>
        <w:numPr>
          <w:ilvl w:val="0"/>
          <w:numId w:val="1"/>
        </w:numPr>
        <w:spacing w:line="360" w:lineRule="auto"/>
        <w:jc w:val="both"/>
        <w:rPr>
          <w:rFonts w:ascii="Arial" w:hAnsi="Arial" w:cs="Arial"/>
        </w:rPr>
      </w:pPr>
      <w:r w:rsidRPr="001D521A">
        <w:rPr>
          <w:rFonts w:ascii="Arial" w:hAnsi="Arial" w:cs="Arial"/>
        </w:rPr>
        <w:t>Always ensure that the voltage on the rating label corresponds to the mains voltage in your home.</w:t>
      </w:r>
    </w:p>
    <w:p w:rsidR="00CC5187" w:rsidRPr="001D521A" w:rsidRDefault="00CC5187" w:rsidP="00CC5187">
      <w:pPr>
        <w:numPr>
          <w:ilvl w:val="0"/>
          <w:numId w:val="1"/>
        </w:numPr>
        <w:spacing w:line="360" w:lineRule="auto"/>
        <w:jc w:val="both"/>
        <w:rPr>
          <w:rFonts w:ascii="Arial" w:hAnsi="Arial" w:cs="Arial"/>
        </w:rPr>
      </w:pPr>
      <w:r w:rsidRPr="001D521A">
        <w:rPr>
          <w:rFonts w:ascii="Arial" w:hAnsi="Arial" w:cs="Arial"/>
        </w:rPr>
        <w:t>Incorrect operation and improper use can damage the appliance and cause injury to the user.</w:t>
      </w:r>
    </w:p>
    <w:p w:rsidR="00CC5187" w:rsidRPr="001D521A" w:rsidRDefault="00CC5187" w:rsidP="00CC5187">
      <w:pPr>
        <w:numPr>
          <w:ilvl w:val="0"/>
          <w:numId w:val="1"/>
        </w:numPr>
        <w:spacing w:line="360" w:lineRule="auto"/>
        <w:jc w:val="both"/>
        <w:rPr>
          <w:rFonts w:ascii="Arial" w:hAnsi="Arial" w:cs="Arial"/>
        </w:rPr>
      </w:pPr>
      <w:r w:rsidRPr="001D521A">
        <w:rPr>
          <w:rFonts w:ascii="Arial" w:hAnsi="Arial" w:cs="Arial"/>
        </w:rPr>
        <w:t>The appliance is intended for household use only. Commercial use invalids the warranty and the supplier cannot be held responsible for injury or damage caused when using the appliance for any other purpose than that intended.</w:t>
      </w:r>
    </w:p>
    <w:p w:rsidR="00CC5187" w:rsidRPr="001D521A" w:rsidRDefault="00CC5187" w:rsidP="00CC5187">
      <w:pPr>
        <w:numPr>
          <w:ilvl w:val="0"/>
          <w:numId w:val="1"/>
        </w:numPr>
        <w:spacing w:line="360" w:lineRule="auto"/>
        <w:jc w:val="both"/>
        <w:rPr>
          <w:rFonts w:ascii="Arial" w:hAnsi="Arial" w:cs="Arial"/>
        </w:rPr>
      </w:pPr>
      <w:r w:rsidRPr="001D521A">
        <w:rPr>
          <w:rFonts w:ascii="Arial" w:hAnsi="Arial" w:cs="Arial"/>
        </w:rPr>
        <w:t>Avoid any contact with moving parts.</w:t>
      </w:r>
    </w:p>
    <w:p w:rsidR="00CC5187" w:rsidRPr="001D521A" w:rsidRDefault="00CC5187" w:rsidP="00CC5187">
      <w:pPr>
        <w:numPr>
          <w:ilvl w:val="0"/>
          <w:numId w:val="1"/>
        </w:numPr>
        <w:spacing w:line="360" w:lineRule="auto"/>
        <w:jc w:val="both"/>
        <w:rPr>
          <w:rFonts w:ascii="Arial" w:hAnsi="Arial" w:cs="Arial"/>
        </w:rPr>
      </w:pPr>
      <w:r w:rsidRPr="001D521A">
        <w:rPr>
          <w:rFonts w:ascii="Arial" w:hAnsi="Arial" w:cs="Arial"/>
        </w:rPr>
        <w:lastRenderedPageBreak/>
        <w:t>This appliance is not intended for use by persons (including children) with reduced physical, sensory or mental capabilities, or lack of experience and knowledge, unless they have been given supervision or instruction concerning use of the appliance by a person responsible for their safety.</w:t>
      </w:r>
    </w:p>
    <w:p w:rsidR="00CC5187" w:rsidRPr="001D521A" w:rsidRDefault="00CC5187" w:rsidP="00CC5187">
      <w:pPr>
        <w:numPr>
          <w:ilvl w:val="0"/>
          <w:numId w:val="1"/>
        </w:numPr>
        <w:spacing w:line="360" w:lineRule="auto"/>
        <w:jc w:val="both"/>
        <w:rPr>
          <w:rFonts w:ascii="Arial" w:hAnsi="Arial" w:cs="Arial"/>
        </w:rPr>
      </w:pPr>
      <w:r w:rsidRPr="001D521A">
        <w:rPr>
          <w:rFonts w:ascii="Arial" w:hAnsi="Arial" w:cs="Arial"/>
        </w:rPr>
        <w:t>Children should be supervised to ensure that they do not play with the appliance.</w:t>
      </w:r>
    </w:p>
    <w:p w:rsidR="00CC5187" w:rsidRPr="001D521A" w:rsidRDefault="00CC5187" w:rsidP="00CC5187">
      <w:pPr>
        <w:numPr>
          <w:ilvl w:val="0"/>
          <w:numId w:val="1"/>
        </w:numPr>
        <w:spacing w:line="360" w:lineRule="auto"/>
        <w:jc w:val="both"/>
        <w:rPr>
          <w:rFonts w:ascii="Arial" w:hAnsi="Arial" w:cs="Arial"/>
        </w:rPr>
      </w:pPr>
      <w:r w:rsidRPr="001D521A">
        <w:rPr>
          <w:rFonts w:ascii="Arial" w:hAnsi="Arial" w:cs="Arial"/>
        </w:rPr>
        <w:t>Check the power cord and plug regularly for any damage. If the cord or the plug is damaged, it must be replaced by the manufacturer or a qualified person in order to avoid an electrical hazard.</w:t>
      </w:r>
    </w:p>
    <w:p w:rsidR="00CC5187" w:rsidRPr="001D521A" w:rsidRDefault="00CC5187" w:rsidP="00CC5187">
      <w:pPr>
        <w:numPr>
          <w:ilvl w:val="0"/>
          <w:numId w:val="1"/>
        </w:numPr>
        <w:spacing w:line="360" w:lineRule="auto"/>
        <w:jc w:val="both"/>
        <w:rPr>
          <w:rFonts w:ascii="Arial" w:hAnsi="Arial" w:cs="Arial"/>
        </w:rPr>
      </w:pPr>
      <w:r w:rsidRPr="001D521A">
        <w:rPr>
          <w:rFonts w:ascii="Arial" w:hAnsi="Arial" w:cs="Arial"/>
        </w:rPr>
        <w:t>Do not use the appliance if it has been dropped or damaged in any way. In case of damage, take the unit in for examination and/or repair by an authorized service agent</w:t>
      </w:r>
    </w:p>
    <w:p w:rsidR="00CC5187" w:rsidRPr="001D521A" w:rsidRDefault="00CC5187" w:rsidP="00CC5187">
      <w:pPr>
        <w:numPr>
          <w:ilvl w:val="0"/>
          <w:numId w:val="1"/>
        </w:numPr>
        <w:spacing w:line="360" w:lineRule="auto"/>
        <w:jc w:val="both"/>
        <w:rPr>
          <w:rFonts w:ascii="Arial" w:hAnsi="Arial" w:cs="Arial"/>
        </w:rPr>
      </w:pPr>
      <w:r w:rsidRPr="001D521A">
        <w:rPr>
          <w:rFonts w:ascii="Arial" w:hAnsi="Arial" w:cs="Arial"/>
        </w:rPr>
        <w:t>To reduce the risk of electric shock, do not immerse or expose the motor assembly, plug or the power cord to water or any other liquid.</w:t>
      </w:r>
    </w:p>
    <w:p w:rsidR="00CC5187" w:rsidRPr="001D521A" w:rsidRDefault="00CC5187" w:rsidP="00CC5187">
      <w:pPr>
        <w:numPr>
          <w:ilvl w:val="0"/>
          <w:numId w:val="1"/>
        </w:numPr>
        <w:spacing w:line="360" w:lineRule="auto"/>
        <w:jc w:val="both"/>
        <w:rPr>
          <w:rFonts w:ascii="Arial" w:hAnsi="Arial" w:cs="Arial"/>
        </w:rPr>
      </w:pPr>
      <w:r w:rsidRPr="001D521A">
        <w:rPr>
          <w:rFonts w:ascii="Arial" w:hAnsi="Arial" w:cs="Arial"/>
        </w:rPr>
        <w:t>Never immerse the unit in water or any other liquid for cleaning purposes.</w:t>
      </w:r>
    </w:p>
    <w:p w:rsidR="00CC5187" w:rsidRPr="001D521A" w:rsidRDefault="00CC5187" w:rsidP="00CC5187">
      <w:pPr>
        <w:numPr>
          <w:ilvl w:val="0"/>
          <w:numId w:val="1"/>
        </w:numPr>
        <w:spacing w:line="360" w:lineRule="auto"/>
        <w:jc w:val="both"/>
        <w:rPr>
          <w:rFonts w:ascii="Arial" w:hAnsi="Arial" w:cs="Arial"/>
        </w:rPr>
      </w:pPr>
      <w:r w:rsidRPr="001D521A">
        <w:rPr>
          <w:rFonts w:ascii="Arial" w:hAnsi="Arial" w:cs="Arial"/>
        </w:rPr>
        <w:t>Remove the plug from the socket by gripping the plug. Do not pull on the cord to disconnect the appliance from the mains. Always unplug the unit when not in use, before cleaning or when adding or removing parts.</w:t>
      </w:r>
    </w:p>
    <w:p w:rsidR="00CC5187" w:rsidRPr="001D521A" w:rsidRDefault="00CC5187" w:rsidP="00CC5187">
      <w:pPr>
        <w:numPr>
          <w:ilvl w:val="0"/>
          <w:numId w:val="1"/>
        </w:numPr>
        <w:spacing w:line="360" w:lineRule="auto"/>
        <w:jc w:val="both"/>
        <w:rPr>
          <w:rFonts w:ascii="Arial" w:hAnsi="Arial" w:cs="Arial"/>
        </w:rPr>
      </w:pPr>
      <w:r w:rsidRPr="001D521A">
        <w:rPr>
          <w:rFonts w:ascii="Arial" w:hAnsi="Arial" w:cs="Arial"/>
        </w:rPr>
        <w:t>The use of accessory attachments that are not recommended or supplied by the manufacturer may result in injuries, fire or electric shock.</w:t>
      </w:r>
    </w:p>
    <w:p w:rsidR="00CC5187" w:rsidRPr="001D521A" w:rsidRDefault="00CC5187" w:rsidP="00CC5187">
      <w:pPr>
        <w:numPr>
          <w:ilvl w:val="0"/>
          <w:numId w:val="1"/>
        </w:numPr>
        <w:spacing w:line="360" w:lineRule="auto"/>
        <w:jc w:val="both"/>
        <w:rPr>
          <w:rFonts w:ascii="Arial" w:hAnsi="Arial" w:cs="Arial"/>
        </w:rPr>
      </w:pPr>
      <w:r w:rsidRPr="001D521A">
        <w:rPr>
          <w:rFonts w:ascii="Arial" w:hAnsi="Arial" w:cs="Arial"/>
        </w:rPr>
        <w:t xml:space="preserve">A short cord is provided to reduce the hazards resulting from becoming entangled in or tripping over a longer cord. </w:t>
      </w:r>
    </w:p>
    <w:p w:rsidR="00CC5187" w:rsidRPr="001D521A" w:rsidRDefault="00CC5187" w:rsidP="00CC5187">
      <w:pPr>
        <w:numPr>
          <w:ilvl w:val="0"/>
          <w:numId w:val="1"/>
        </w:numPr>
        <w:spacing w:line="360" w:lineRule="auto"/>
        <w:jc w:val="both"/>
        <w:rPr>
          <w:rFonts w:ascii="Arial" w:hAnsi="Arial" w:cs="Arial"/>
        </w:rPr>
      </w:pPr>
      <w:r w:rsidRPr="001D521A">
        <w:rPr>
          <w:rFonts w:ascii="Arial" w:hAnsi="Arial" w:cs="Arial"/>
        </w:rPr>
        <w:t>Do not let the cord hang over the edge of a table or counter. Ensure that the cord is not in a position where it can be pulled on inadvertently.</w:t>
      </w:r>
    </w:p>
    <w:p w:rsidR="00CC5187" w:rsidRPr="001D521A" w:rsidRDefault="00CC5187" w:rsidP="00CC5187">
      <w:pPr>
        <w:numPr>
          <w:ilvl w:val="0"/>
          <w:numId w:val="1"/>
        </w:numPr>
        <w:spacing w:line="360" w:lineRule="auto"/>
        <w:jc w:val="both"/>
        <w:rPr>
          <w:rFonts w:ascii="Arial" w:hAnsi="Arial" w:cs="Arial"/>
        </w:rPr>
      </w:pPr>
      <w:r w:rsidRPr="001D521A">
        <w:rPr>
          <w:rFonts w:ascii="Arial" w:hAnsi="Arial" w:cs="Arial"/>
        </w:rPr>
        <w:t>Do not allow the cord to touch hot surfaces and do not place on or near a hot gas or electric burner or in a heated oven.</w:t>
      </w:r>
    </w:p>
    <w:p w:rsidR="00CC5187" w:rsidRPr="001D521A" w:rsidRDefault="00CC5187" w:rsidP="00CC5187">
      <w:pPr>
        <w:numPr>
          <w:ilvl w:val="0"/>
          <w:numId w:val="1"/>
        </w:numPr>
        <w:spacing w:line="360" w:lineRule="auto"/>
        <w:jc w:val="both"/>
        <w:rPr>
          <w:rFonts w:ascii="Arial" w:hAnsi="Arial" w:cs="Arial"/>
        </w:rPr>
      </w:pPr>
      <w:r w:rsidRPr="001D521A">
        <w:rPr>
          <w:rFonts w:ascii="Arial" w:hAnsi="Arial" w:cs="Arial"/>
        </w:rPr>
        <w:t xml:space="preserve">Use of an extension cord with this appliance is not recommended. However, if it is necessary to use an extension lead, ensure that the lead is suited to the power consumption of the appliance to avoid overheating of the extension cord, appliance </w:t>
      </w:r>
      <w:r w:rsidRPr="001D521A">
        <w:rPr>
          <w:rFonts w:ascii="Arial" w:hAnsi="Arial" w:cs="Arial"/>
        </w:rPr>
        <w:lastRenderedPageBreak/>
        <w:t>or plug point. Do not place the extension cord in a position where it can be pulled on by children or animals or tripped over.</w:t>
      </w:r>
    </w:p>
    <w:p w:rsidR="00CC5187" w:rsidRPr="001D521A" w:rsidRDefault="00CC5187" w:rsidP="00CC5187">
      <w:pPr>
        <w:numPr>
          <w:ilvl w:val="0"/>
          <w:numId w:val="1"/>
        </w:numPr>
        <w:spacing w:line="360" w:lineRule="auto"/>
        <w:jc w:val="both"/>
        <w:rPr>
          <w:rFonts w:ascii="Arial" w:hAnsi="Arial" w:cs="Arial"/>
        </w:rPr>
      </w:pPr>
      <w:r w:rsidRPr="001D521A">
        <w:rPr>
          <w:rFonts w:ascii="Arial" w:hAnsi="Arial" w:cs="Arial"/>
        </w:rPr>
        <w:t>This appliance is not suitable for outdoor use. Do not use this appliance for anything other than its intended use.</w:t>
      </w:r>
    </w:p>
    <w:p w:rsidR="00CC5187" w:rsidRPr="001D521A" w:rsidRDefault="00CC5187" w:rsidP="00CC5187">
      <w:pPr>
        <w:numPr>
          <w:ilvl w:val="0"/>
          <w:numId w:val="1"/>
        </w:numPr>
        <w:spacing w:line="360" w:lineRule="auto"/>
        <w:jc w:val="both"/>
        <w:rPr>
          <w:rFonts w:ascii="Arial" w:hAnsi="Arial" w:cs="Arial"/>
        </w:rPr>
      </w:pPr>
      <w:r w:rsidRPr="001D521A">
        <w:rPr>
          <w:rFonts w:ascii="Arial" w:hAnsi="Arial" w:cs="Arial"/>
        </w:rPr>
        <w:t>DO NOT carry the appliance by the power cord.</w:t>
      </w:r>
    </w:p>
    <w:p w:rsidR="00CC5187" w:rsidRPr="008B2744" w:rsidRDefault="00CC5187" w:rsidP="008B2744">
      <w:pPr>
        <w:numPr>
          <w:ilvl w:val="0"/>
          <w:numId w:val="1"/>
        </w:numPr>
        <w:spacing w:line="360" w:lineRule="auto"/>
        <w:jc w:val="both"/>
        <w:rPr>
          <w:rFonts w:ascii="Arial" w:hAnsi="Arial" w:cs="Arial"/>
        </w:rPr>
      </w:pPr>
      <w:r w:rsidRPr="001D521A">
        <w:rPr>
          <w:rFonts w:ascii="Arial" w:hAnsi="Arial" w:cs="Arial"/>
        </w:rPr>
        <w:t>Do not leave this appliance unattended during use. Always unplug the unit whe</w:t>
      </w:r>
      <w:r w:rsidR="000D678E">
        <w:rPr>
          <w:rFonts w:ascii="Arial" w:hAnsi="Arial" w:cs="Arial"/>
        </w:rPr>
        <w:t>n not in use or before cleaning</w:t>
      </w:r>
      <w:r w:rsidRPr="008B2744">
        <w:rPr>
          <w:rFonts w:ascii="Arial" w:hAnsi="Arial" w:cs="Arial"/>
          <w:color w:val="FF0000"/>
        </w:rPr>
        <w:t>.</w:t>
      </w:r>
    </w:p>
    <w:p w:rsidR="00CC5187" w:rsidRPr="001D521A" w:rsidRDefault="00CC5187" w:rsidP="00CC5187">
      <w:pPr>
        <w:numPr>
          <w:ilvl w:val="0"/>
          <w:numId w:val="1"/>
        </w:numPr>
        <w:spacing w:line="360" w:lineRule="auto"/>
        <w:jc w:val="both"/>
        <w:rPr>
          <w:rFonts w:ascii="Arial" w:hAnsi="Arial" w:cs="Arial"/>
        </w:rPr>
      </w:pPr>
      <w:r w:rsidRPr="001D521A">
        <w:rPr>
          <w:rFonts w:ascii="Arial" w:hAnsi="Arial" w:cs="Arial"/>
        </w:rPr>
        <w:t>Ensure that the switch is in the “Off” position after each use.</w:t>
      </w:r>
    </w:p>
    <w:p w:rsidR="00CC5187" w:rsidRPr="001D521A" w:rsidRDefault="00CC5187" w:rsidP="00CC5187">
      <w:pPr>
        <w:numPr>
          <w:ilvl w:val="0"/>
          <w:numId w:val="1"/>
        </w:numPr>
        <w:spacing w:line="360" w:lineRule="auto"/>
        <w:jc w:val="both"/>
        <w:rPr>
          <w:rFonts w:ascii="Arial" w:hAnsi="Arial" w:cs="Arial"/>
        </w:rPr>
      </w:pPr>
      <w:r w:rsidRPr="001D521A">
        <w:rPr>
          <w:rFonts w:ascii="Arial" w:hAnsi="Arial" w:cs="Arial"/>
        </w:rPr>
        <w:t>The manufacturer does not accept responsibility for any damage or injury caused by improper or incorrect use, or for repairs carried out by unauthorised personnel.</w:t>
      </w:r>
    </w:p>
    <w:p w:rsidR="008B2744" w:rsidRPr="00354D15" w:rsidRDefault="00CC5187" w:rsidP="00CC5187">
      <w:pPr>
        <w:numPr>
          <w:ilvl w:val="0"/>
          <w:numId w:val="1"/>
        </w:numPr>
        <w:spacing w:line="360" w:lineRule="auto"/>
        <w:jc w:val="both"/>
        <w:rPr>
          <w:rFonts w:ascii="Arial" w:hAnsi="Arial" w:cs="Arial"/>
        </w:rPr>
      </w:pPr>
      <w:r w:rsidRPr="001D521A">
        <w:rPr>
          <w:rFonts w:ascii="Arial" w:hAnsi="Arial" w:cs="Arial"/>
        </w:rPr>
        <w:t xml:space="preserve">In case of technical problems, switch </w:t>
      </w:r>
      <w:proofErr w:type="gramStart"/>
      <w:r w:rsidRPr="001D521A">
        <w:rPr>
          <w:rFonts w:ascii="Arial" w:hAnsi="Arial" w:cs="Arial"/>
        </w:rPr>
        <w:t xml:space="preserve">off </w:t>
      </w:r>
      <w:r>
        <w:rPr>
          <w:rFonts w:ascii="Arial" w:hAnsi="Arial" w:cs="Arial"/>
        </w:rPr>
        <w:t xml:space="preserve"> the</w:t>
      </w:r>
      <w:proofErr w:type="gramEnd"/>
      <w:r w:rsidRPr="001D521A">
        <w:rPr>
          <w:rFonts w:ascii="Arial" w:hAnsi="Arial" w:cs="Arial"/>
        </w:rPr>
        <w:t xml:space="preserve"> machine and do not attempt to repair it yourself. Return the appliance to an authorised service facility for examination, adjustment or repair. Always insist on the use of original spare parts. Failure to comply with the above mentioned pre-cautions and instructions, could affect the safe operation of this machine.</w:t>
      </w:r>
    </w:p>
    <w:p w:rsidR="008B2744" w:rsidRDefault="008B2744" w:rsidP="00CC5187">
      <w:pPr>
        <w:spacing w:line="360" w:lineRule="auto"/>
        <w:jc w:val="both"/>
        <w:rPr>
          <w:rFonts w:ascii="Arial" w:hAnsi="Arial" w:cs="Arial"/>
          <w:b/>
          <w:sz w:val="26"/>
          <w:szCs w:val="26"/>
          <w:lang w:val="en-ZA"/>
        </w:rPr>
      </w:pPr>
    </w:p>
    <w:p w:rsidR="00CC5187" w:rsidRPr="001D521A" w:rsidRDefault="00CC5187" w:rsidP="00CC5187">
      <w:pPr>
        <w:spacing w:line="360" w:lineRule="auto"/>
        <w:jc w:val="both"/>
        <w:rPr>
          <w:rFonts w:ascii="Arial" w:hAnsi="Arial" w:cs="Arial"/>
          <w:b/>
          <w:sz w:val="26"/>
          <w:szCs w:val="26"/>
          <w:lang w:val="en-ZA"/>
        </w:rPr>
      </w:pPr>
      <w:r w:rsidRPr="001D521A">
        <w:rPr>
          <w:rFonts w:ascii="Arial" w:hAnsi="Arial" w:cs="Arial"/>
          <w:b/>
          <w:sz w:val="26"/>
          <w:szCs w:val="26"/>
          <w:lang w:val="en-ZA"/>
        </w:rPr>
        <w:t>ADDITIONAL SAFEGUARDS</w:t>
      </w:r>
    </w:p>
    <w:p w:rsidR="00CC5187" w:rsidRPr="001D521A" w:rsidRDefault="00CC5187" w:rsidP="00CC5187">
      <w:pPr>
        <w:numPr>
          <w:ilvl w:val="0"/>
          <w:numId w:val="2"/>
        </w:numPr>
        <w:spacing w:line="360" w:lineRule="auto"/>
        <w:jc w:val="both"/>
        <w:rPr>
          <w:rFonts w:ascii="Arial" w:hAnsi="Arial" w:cs="Arial"/>
        </w:rPr>
      </w:pPr>
      <w:r w:rsidRPr="001D521A">
        <w:rPr>
          <w:rFonts w:ascii="Arial" w:hAnsi="Arial" w:cs="Arial"/>
        </w:rPr>
        <w:t xml:space="preserve">Ensure the hair </w:t>
      </w:r>
      <w:r w:rsidR="00DB02C6">
        <w:rPr>
          <w:rFonts w:ascii="Arial" w:hAnsi="Arial" w:cs="Arial"/>
        </w:rPr>
        <w:t>curling wand</w:t>
      </w:r>
      <w:r w:rsidRPr="001D521A">
        <w:rPr>
          <w:rFonts w:ascii="Arial" w:hAnsi="Arial" w:cs="Arial"/>
        </w:rPr>
        <w:t xml:space="preserve"> is only used on real human hair. The hair </w:t>
      </w:r>
      <w:r w:rsidR="00DB02C6">
        <w:rPr>
          <w:rFonts w:ascii="Arial" w:hAnsi="Arial" w:cs="Arial"/>
        </w:rPr>
        <w:t>curling wand</w:t>
      </w:r>
      <w:r w:rsidRPr="001D521A">
        <w:rPr>
          <w:rFonts w:ascii="Arial" w:hAnsi="Arial" w:cs="Arial"/>
        </w:rPr>
        <w:t xml:space="preserve"> is not intended for use on synthetic hair.</w:t>
      </w:r>
    </w:p>
    <w:p w:rsidR="00CC5187" w:rsidRPr="001D521A" w:rsidRDefault="00CC5187" w:rsidP="00CC5187">
      <w:pPr>
        <w:numPr>
          <w:ilvl w:val="0"/>
          <w:numId w:val="2"/>
        </w:numPr>
        <w:spacing w:line="360" w:lineRule="auto"/>
        <w:jc w:val="both"/>
        <w:rPr>
          <w:rFonts w:ascii="Arial" w:hAnsi="Arial" w:cs="Arial"/>
        </w:rPr>
      </w:pPr>
      <w:r w:rsidRPr="001D521A">
        <w:rPr>
          <w:rFonts w:ascii="Arial" w:hAnsi="Arial" w:cs="Arial"/>
        </w:rPr>
        <w:t xml:space="preserve">Ensure the hair </w:t>
      </w:r>
      <w:r w:rsidR="00DB02C6">
        <w:rPr>
          <w:rFonts w:ascii="Arial" w:hAnsi="Arial" w:cs="Arial"/>
        </w:rPr>
        <w:t>curling wand</w:t>
      </w:r>
      <w:r w:rsidRPr="001D521A">
        <w:rPr>
          <w:rFonts w:ascii="Arial" w:hAnsi="Arial" w:cs="Arial"/>
        </w:rPr>
        <w:t xml:space="preserve"> is protected from dripping or splashing water.</w:t>
      </w:r>
    </w:p>
    <w:p w:rsidR="00CC5187" w:rsidRPr="001D521A" w:rsidRDefault="00CC5187" w:rsidP="00CC5187">
      <w:pPr>
        <w:numPr>
          <w:ilvl w:val="0"/>
          <w:numId w:val="2"/>
        </w:numPr>
        <w:spacing w:line="360" w:lineRule="auto"/>
        <w:jc w:val="both"/>
        <w:rPr>
          <w:rFonts w:ascii="Arial" w:hAnsi="Arial" w:cs="Arial"/>
        </w:rPr>
      </w:pPr>
      <w:r w:rsidRPr="001D521A">
        <w:rPr>
          <w:rFonts w:ascii="Arial" w:hAnsi="Arial" w:cs="Arial"/>
        </w:rPr>
        <w:t xml:space="preserve">WARNING: Do not use this appliance near bathtubs, showers, basins or other vessels containing water. Should the hair </w:t>
      </w:r>
      <w:r w:rsidR="00DB02C6">
        <w:rPr>
          <w:rFonts w:ascii="Arial" w:hAnsi="Arial" w:cs="Arial"/>
        </w:rPr>
        <w:t>curling wand</w:t>
      </w:r>
      <w:r w:rsidRPr="001D521A">
        <w:rPr>
          <w:rFonts w:ascii="Arial" w:hAnsi="Arial" w:cs="Arial"/>
        </w:rPr>
        <w:t xml:space="preserve"> be used in a bathroom, unplug it after use since the proximity of water presents a hazard even when the hair </w:t>
      </w:r>
      <w:r w:rsidR="00DB02C6">
        <w:rPr>
          <w:rFonts w:ascii="Arial" w:hAnsi="Arial" w:cs="Arial"/>
        </w:rPr>
        <w:t>curling wand</w:t>
      </w:r>
      <w:r w:rsidRPr="001D521A">
        <w:rPr>
          <w:rFonts w:ascii="Arial" w:hAnsi="Arial" w:cs="Arial"/>
        </w:rPr>
        <w:t xml:space="preserve"> is switched off.  However it is not recommended to be used in a bathroom.</w:t>
      </w:r>
    </w:p>
    <w:p w:rsidR="00CC5187" w:rsidRPr="001D521A" w:rsidRDefault="00CC5187" w:rsidP="00CC5187">
      <w:pPr>
        <w:numPr>
          <w:ilvl w:val="0"/>
          <w:numId w:val="2"/>
        </w:numPr>
        <w:spacing w:line="360" w:lineRule="auto"/>
        <w:jc w:val="both"/>
        <w:rPr>
          <w:rFonts w:ascii="Arial" w:hAnsi="Arial" w:cs="Arial"/>
        </w:rPr>
      </w:pPr>
      <w:r w:rsidRPr="001D521A">
        <w:rPr>
          <w:rFonts w:ascii="Arial" w:hAnsi="Arial" w:cs="Arial"/>
        </w:rPr>
        <w:t>If the supply cord is damaged, it must be replaced by the manufacturer, its service agent or similarly qualified persons in order to avoid a hazard.</w:t>
      </w:r>
    </w:p>
    <w:p w:rsidR="00CC5187" w:rsidRPr="001D521A" w:rsidRDefault="00CC5187" w:rsidP="00CC5187">
      <w:pPr>
        <w:numPr>
          <w:ilvl w:val="0"/>
          <w:numId w:val="2"/>
        </w:numPr>
        <w:spacing w:line="360" w:lineRule="auto"/>
        <w:jc w:val="both"/>
        <w:rPr>
          <w:rFonts w:ascii="Arial" w:hAnsi="Arial" w:cs="Arial"/>
        </w:rPr>
      </w:pPr>
      <w:r w:rsidRPr="001D521A">
        <w:rPr>
          <w:rFonts w:ascii="Arial" w:hAnsi="Arial" w:cs="Arial"/>
        </w:rPr>
        <w:lastRenderedPageBreak/>
        <w:t xml:space="preserve">Never put the hair </w:t>
      </w:r>
      <w:r w:rsidR="00DB02C6">
        <w:rPr>
          <w:rFonts w:ascii="Arial" w:hAnsi="Arial" w:cs="Arial"/>
        </w:rPr>
        <w:t>curling wand</w:t>
      </w:r>
      <w:r w:rsidRPr="001D521A">
        <w:rPr>
          <w:rFonts w:ascii="Arial" w:hAnsi="Arial" w:cs="Arial"/>
        </w:rPr>
        <w:t xml:space="preserve"> down on soft furnishings, bedding or close to a wall or any other flammable surface. </w:t>
      </w:r>
    </w:p>
    <w:p w:rsidR="00CC5187" w:rsidRPr="001D521A" w:rsidRDefault="00CC5187" w:rsidP="00CC5187">
      <w:pPr>
        <w:numPr>
          <w:ilvl w:val="0"/>
          <w:numId w:val="2"/>
        </w:numPr>
        <w:spacing w:line="360" w:lineRule="auto"/>
        <w:jc w:val="both"/>
        <w:rPr>
          <w:rFonts w:ascii="Arial" w:hAnsi="Arial" w:cs="Arial"/>
        </w:rPr>
      </w:pPr>
      <w:r w:rsidRPr="001D521A">
        <w:rPr>
          <w:rFonts w:ascii="Arial" w:hAnsi="Arial" w:cs="Arial"/>
        </w:rPr>
        <w:t xml:space="preserve">Allow the hair </w:t>
      </w:r>
      <w:r w:rsidR="00DB02C6">
        <w:rPr>
          <w:rFonts w:ascii="Arial" w:hAnsi="Arial" w:cs="Arial"/>
        </w:rPr>
        <w:t>curling wand</w:t>
      </w:r>
      <w:r w:rsidRPr="001D521A">
        <w:rPr>
          <w:rFonts w:ascii="Arial" w:hAnsi="Arial" w:cs="Arial"/>
        </w:rPr>
        <w:t xml:space="preserve"> to cool before cleaning and storing away.          </w:t>
      </w:r>
    </w:p>
    <w:p w:rsidR="00CC5187" w:rsidRPr="001D521A" w:rsidRDefault="00CC5187" w:rsidP="00CC5187">
      <w:pPr>
        <w:numPr>
          <w:ilvl w:val="0"/>
          <w:numId w:val="2"/>
        </w:numPr>
        <w:spacing w:line="360" w:lineRule="auto"/>
        <w:jc w:val="both"/>
        <w:rPr>
          <w:rFonts w:ascii="Arial" w:hAnsi="Arial" w:cs="Arial"/>
        </w:rPr>
      </w:pPr>
      <w:r w:rsidRPr="001D521A">
        <w:rPr>
          <w:rFonts w:ascii="Arial" w:hAnsi="Arial" w:cs="Arial"/>
        </w:rPr>
        <w:t>Do not use the appliance outdoors.</w:t>
      </w:r>
    </w:p>
    <w:p w:rsidR="00CC5187" w:rsidRPr="001D521A" w:rsidRDefault="00CC5187" w:rsidP="00CC5187">
      <w:pPr>
        <w:numPr>
          <w:ilvl w:val="0"/>
          <w:numId w:val="2"/>
        </w:numPr>
        <w:spacing w:line="360" w:lineRule="auto"/>
        <w:jc w:val="both"/>
        <w:rPr>
          <w:rFonts w:ascii="Arial" w:hAnsi="Arial" w:cs="Arial"/>
        </w:rPr>
      </w:pPr>
      <w:r w:rsidRPr="001D521A">
        <w:rPr>
          <w:rFonts w:ascii="Arial" w:hAnsi="Arial" w:cs="Arial"/>
        </w:rPr>
        <w:t xml:space="preserve">Do not wrap the mains lead around the </w:t>
      </w:r>
      <w:r w:rsidR="00DB02C6">
        <w:rPr>
          <w:rFonts w:ascii="Arial" w:hAnsi="Arial" w:cs="Arial"/>
        </w:rPr>
        <w:t>curling wand</w:t>
      </w:r>
      <w:r w:rsidRPr="001D521A">
        <w:rPr>
          <w:rFonts w:ascii="Arial" w:hAnsi="Arial" w:cs="Arial"/>
        </w:rPr>
        <w:t xml:space="preserve"> </w:t>
      </w:r>
      <w:r w:rsidR="00DC5F85">
        <w:rPr>
          <w:rFonts w:ascii="Arial" w:hAnsi="Arial" w:cs="Arial"/>
        </w:rPr>
        <w:t>and avoid twisting it</w:t>
      </w:r>
      <w:r w:rsidRPr="001D521A">
        <w:rPr>
          <w:rFonts w:ascii="Arial" w:hAnsi="Arial" w:cs="Arial"/>
        </w:rPr>
        <w:t>. If this were to happen, please ensure that the cord is untwisted before use.</w:t>
      </w:r>
    </w:p>
    <w:p w:rsidR="00CC5187" w:rsidRPr="001D521A" w:rsidRDefault="00CC5187" w:rsidP="00CC5187">
      <w:pPr>
        <w:numPr>
          <w:ilvl w:val="0"/>
          <w:numId w:val="2"/>
        </w:numPr>
        <w:spacing w:line="360" w:lineRule="auto"/>
        <w:jc w:val="both"/>
        <w:rPr>
          <w:rFonts w:ascii="Arial" w:hAnsi="Arial" w:cs="Arial"/>
        </w:rPr>
      </w:pPr>
      <w:r w:rsidRPr="001D521A">
        <w:rPr>
          <w:rFonts w:ascii="Arial" w:hAnsi="Arial" w:cs="Arial"/>
        </w:rPr>
        <w:t>Never carry or suspend the appliance by the mains lead.</w:t>
      </w:r>
    </w:p>
    <w:p w:rsidR="00CC5187" w:rsidRPr="001D521A" w:rsidRDefault="00CC5187" w:rsidP="00CC5187">
      <w:pPr>
        <w:numPr>
          <w:ilvl w:val="0"/>
          <w:numId w:val="2"/>
        </w:numPr>
        <w:spacing w:line="360" w:lineRule="auto"/>
        <w:jc w:val="both"/>
        <w:rPr>
          <w:rFonts w:ascii="Arial" w:hAnsi="Arial" w:cs="Arial"/>
        </w:rPr>
      </w:pPr>
      <w:r w:rsidRPr="001D521A">
        <w:rPr>
          <w:rFonts w:ascii="Arial" w:hAnsi="Arial" w:cs="Arial"/>
        </w:rPr>
        <w:t>Do not use the appliance for any purpose other than those described in these instructions.</w:t>
      </w:r>
    </w:p>
    <w:p w:rsidR="00CC5187" w:rsidRPr="001D521A" w:rsidRDefault="00CC5187" w:rsidP="00CC5187">
      <w:pPr>
        <w:numPr>
          <w:ilvl w:val="0"/>
          <w:numId w:val="2"/>
        </w:numPr>
        <w:spacing w:line="360" w:lineRule="auto"/>
        <w:jc w:val="both"/>
        <w:rPr>
          <w:rFonts w:ascii="Arial" w:hAnsi="Arial" w:cs="Arial"/>
        </w:rPr>
      </w:pPr>
      <w:r w:rsidRPr="001D521A">
        <w:rPr>
          <w:rFonts w:ascii="Arial" w:hAnsi="Arial" w:cs="Arial"/>
        </w:rPr>
        <w:t>Do not place or store appliance where it can fall or be pulled into a tub or sink.</w:t>
      </w:r>
    </w:p>
    <w:p w:rsidR="00CC5187" w:rsidRPr="001D521A" w:rsidRDefault="00CC5187" w:rsidP="00CC5187">
      <w:pPr>
        <w:numPr>
          <w:ilvl w:val="0"/>
          <w:numId w:val="2"/>
        </w:numPr>
        <w:spacing w:line="360" w:lineRule="auto"/>
        <w:jc w:val="both"/>
        <w:rPr>
          <w:rFonts w:ascii="Arial" w:hAnsi="Arial" w:cs="Arial"/>
        </w:rPr>
      </w:pPr>
      <w:r w:rsidRPr="001D521A">
        <w:rPr>
          <w:rFonts w:ascii="Arial" w:hAnsi="Arial" w:cs="Arial"/>
        </w:rPr>
        <w:t>If an appliance falls into water, unplug it immediately. Do not reach into the water. Have a specialist inspect the unit before operating it again.</w:t>
      </w:r>
    </w:p>
    <w:p w:rsidR="00CC5187" w:rsidRPr="001D521A" w:rsidRDefault="00CC5187" w:rsidP="00CC5187">
      <w:pPr>
        <w:numPr>
          <w:ilvl w:val="0"/>
          <w:numId w:val="2"/>
        </w:numPr>
        <w:spacing w:line="360" w:lineRule="auto"/>
        <w:jc w:val="both"/>
        <w:rPr>
          <w:rFonts w:ascii="Arial" w:hAnsi="Arial" w:cs="Arial"/>
        </w:rPr>
      </w:pPr>
      <w:r w:rsidRPr="001D521A">
        <w:rPr>
          <w:rFonts w:ascii="Arial" w:hAnsi="Arial" w:cs="Arial"/>
        </w:rPr>
        <w:t>Do not operate the appliance with a voltage converter.</w:t>
      </w:r>
    </w:p>
    <w:p w:rsidR="00CC5187" w:rsidRPr="001D521A" w:rsidRDefault="00CC5187" w:rsidP="00CC5187">
      <w:pPr>
        <w:numPr>
          <w:ilvl w:val="0"/>
          <w:numId w:val="2"/>
        </w:numPr>
        <w:spacing w:line="360" w:lineRule="auto"/>
        <w:jc w:val="both"/>
        <w:rPr>
          <w:rFonts w:ascii="Arial" w:hAnsi="Arial" w:cs="Arial"/>
        </w:rPr>
      </w:pPr>
      <w:r w:rsidRPr="001D521A">
        <w:rPr>
          <w:rFonts w:ascii="Arial" w:hAnsi="Arial" w:cs="Arial"/>
        </w:rPr>
        <w:t>Do not switch on the device at the same time as another device with high power consumption plugged in to the same socket.</w:t>
      </w:r>
    </w:p>
    <w:p w:rsidR="000D678E" w:rsidRPr="000D678E" w:rsidRDefault="000D678E" w:rsidP="00DC5F85">
      <w:pPr>
        <w:spacing w:line="360" w:lineRule="auto"/>
        <w:jc w:val="both"/>
        <w:rPr>
          <w:rFonts w:ascii="Arial" w:hAnsi="Arial" w:cs="Arial"/>
        </w:rPr>
      </w:pPr>
    </w:p>
    <w:p w:rsidR="00CC5187" w:rsidRPr="001D521A" w:rsidRDefault="00CC5187" w:rsidP="00CC5187">
      <w:pPr>
        <w:spacing w:line="360" w:lineRule="auto"/>
        <w:ind w:left="2160" w:firstLine="720"/>
        <w:jc w:val="both"/>
        <w:rPr>
          <w:rFonts w:ascii="Arial" w:hAnsi="Arial" w:cs="Arial"/>
          <w:b/>
          <w:sz w:val="26"/>
          <w:szCs w:val="26"/>
          <w:lang w:val="en-ZA"/>
        </w:rPr>
      </w:pPr>
      <w:proofErr w:type="gramStart"/>
      <w:r w:rsidRPr="001D521A">
        <w:rPr>
          <w:rFonts w:ascii="Arial" w:hAnsi="Arial" w:cs="Arial"/>
          <w:b/>
          <w:sz w:val="26"/>
          <w:szCs w:val="26"/>
          <w:lang w:val="en-ZA"/>
        </w:rPr>
        <w:t>For domestic use only.</w:t>
      </w:r>
      <w:proofErr w:type="gramEnd"/>
    </w:p>
    <w:p w:rsidR="000F1EF0" w:rsidRDefault="000F1EF0" w:rsidP="00CC5187">
      <w:pPr>
        <w:spacing w:line="360" w:lineRule="auto"/>
        <w:jc w:val="both"/>
        <w:rPr>
          <w:rFonts w:ascii="Arial" w:hAnsi="Arial" w:cs="Arial"/>
          <w:b/>
          <w:sz w:val="26"/>
          <w:szCs w:val="26"/>
          <w:lang w:val="en-ZA"/>
        </w:rPr>
      </w:pPr>
    </w:p>
    <w:p w:rsidR="00104070" w:rsidRDefault="00104070" w:rsidP="00CC5187">
      <w:pPr>
        <w:spacing w:line="360" w:lineRule="auto"/>
        <w:jc w:val="both"/>
        <w:rPr>
          <w:rFonts w:ascii="Arial" w:hAnsi="Arial" w:cs="Arial"/>
          <w:b/>
          <w:sz w:val="26"/>
          <w:szCs w:val="26"/>
          <w:lang w:val="en-ZA"/>
        </w:rPr>
      </w:pPr>
    </w:p>
    <w:p w:rsidR="00104070" w:rsidRDefault="00104070" w:rsidP="00CC5187">
      <w:pPr>
        <w:spacing w:line="360" w:lineRule="auto"/>
        <w:jc w:val="both"/>
        <w:rPr>
          <w:rFonts w:ascii="Arial" w:hAnsi="Arial" w:cs="Arial"/>
          <w:b/>
          <w:sz w:val="26"/>
          <w:szCs w:val="26"/>
          <w:lang w:val="en-ZA"/>
        </w:rPr>
      </w:pPr>
    </w:p>
    <w:p w:rsidR="00104070" w:rsidRDefault="00104070" w:rsidP="00CC5187">
      <w:pPr>
        <w:spacing w:line="360" w:lineRule="auto"/>
        <w:jc w:val="both"/>
        <w:rPr>
          <w:rFonts w:ascii="Arial" w:hAnsi="Arial" w:cs="Arial"/>
          <w:b/>
          <w:sz w:val="26"/>
          <w:szCs w:val="26"/>
          <w:lang w:val="en-ZA"/>
        </w:rPr>
      </w:pPr>
    </w:p>
    <w:p w:rsidR="00104070" w:rsidRDefault="00104070" w:rsidP="00CC5187">
      <w:pPr>
        <w:spacing w:line="360" w:lineRule="auto"/>
        <w:jc w:val="both"/>
        <w:rPr>
          <w:rFonts w:ascii="Arial" w:hAnsi="Arial" w:cs="Arial"/>
          <w:b/>
          <w:sz w:val="26"/>
          <w:szCs w:val="26"/>
          <w:lang w:val="en-ZA"/>
        </w:rPr>
      </w:pPr>
    </w:p>
    <w:p w:rsidR="00104070" w:rsidRDefault="00104070" w:rsidP="00CC5187">
      <w:pPr>
        <w:spacing w:line="360" w:lineRule="auto"/>
        <w:jc w:val="both"/>
        <w:rPr>
          <w:rFonts w:ascii="Arial" w:hAnsi="Arial" w:cs="Arial"/>
          <w:b/>
          <w:sz w:val="26"/>
          <w:szCs w:val="26"/>
          <w:lang w:val="en-ZA"/>
        </w:rPr>
      </w:pPr>
    </w:p>
    <w:p w:rsidR="00CC5187" w:rsidRDefault="00CC5187" w:rsidP="00CC5187">
      <w:pPr>
        <w:spacing w:line="360" w:lineRule="auto"/>
        <w:jc w:val="both"/>
        <w:rPr>
          <w:rFonts w:ascii="Arial" w:hAnsi="Arial" w:cs="Arial"/>
          <w:b/>
          <w:sz w:val="26"/>
          <w:szCs w:val="26"/>
          <w:lang w:val="en-ZA"/>
        </w:rPr>
      </w:pPr>
      <w:r w:rsidRPr="001D521A">
        <w:rPr>
          <w:rFonts w:ascii="Arial" w:hAnsi="Arial" w:cs="Arial"/>
          <w:b/>
          <w:sz w:val="26"/>
          <w:szCs w:val="26"/>
          <w:lang w:val="en-ZA"/>
        </w:rPr>
        <w:lastRenderedPageBreak/>
        <w:t>PARTS DIAGRAM</w:t>
      </w:r>
    </w:p>
    <w:p w:rsidR="00647867" w:rsidRPr="001D521A" w:rsidRDefault="00DA2FC1" w:rsidP="00CC5187">
      <w:pPr>
        <w:spacing w:line="360" w:lineRule="auto"/>
        <w:jc w:val="both"/>
        <w:rPr>
          <w:rFonts w:ascii="Arial" w:hAnsi="Arial" w:cs="Arial"/>
          <w:b/>
          <w:sz w:val="26"/>
          <w:szCs w:val="26"/>
          <w:lang w:val="en-ZA"/>
        </w:rPr>
      </w:pPr>
      <w:r w:rsidRPr="00B91F25">
        <w:rPr>
          <w:rFonts w:ascii="Arial" w:hAnsi="Arial" w:cs="Arial"/>
          <w:b/>
          <w:noProof/>
          <w:lang w:val="en-ZA" w:eastAsia="en-ZA"/>
        </w:rPr>
        <mc:AlternateContent>
          <mc:Choice Requires="wps">
            <w:drawing>
              <wp:anchor distT="0" distB="0" distL="114300" distR="114300" simplePos="0" relativeHeight="251670528" behindDoc="0" locked="0" layoutInCell="1" allowOverlap="1" wp14:anchorId="299D2539" wp14:editId="0CA9CD28">
                <wp:simplePos x="0" y="0"/>
                <wp:positionH relativeFrom="column">
                  <wp:posOffset>923925</wp:posOffset>
                </wp:positionH>
                <wp:positionV relativeFrom="paragraph">
                  <wp:posOffset>132080</wp:posOffset>
                </wp:positionV>
                <wp:extent cx="371475" cy="304800"/>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04800"/>
                        </a:xfrm>
                        <a:prstGeom prst="rect">
                          <a:avLst/>
                        </a:prstGeom>
                        <a:solidFill>
                          <a:srgbClr val="FFFFFF"/>
                        </a:solidFill>
                        <a:ln w="9525">
                          <a:noFill/>
                          <a:miter lim="800000"/>
                          <a:headEnd/>
                          <a:tailEnd/>
                        </a:ln>
                      </wps:spPr>
                      <wps:txbx>
                        <w:txbxContent>
                          <w:p w:rsidR="00B91F25" w:rsidRDefault="00DA2FC1">
                            <w:r>
                              <w:t xml:space="preserv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72.75pt;margin-top:10.4pt;width:29.25pt;height: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" stroked="f">
                <v:textbox>
                  <w:txbxContent>
                    <w:p w:rsidR="00B91F25" w:rsidRDefault="00DA2FC1">
                      <w:r>
                        <w:t xml:space="preserve"> 1</w:t>
                      </w:r>
                    </w:p>
                  </w:txbxContent>
                </v:textbox>
              </v:shape>
            </w:pict>
          </mc:Fallback>
        </mc:AlternateContent>
      </w:r>
      <w:r>
        <w:rPr>
          <w:rFonts w:ascii="Arial" w:hAnsi="Arial" w:cs="Arial"/>
          <w:b/>
          <w:noProof/>
          <w:sz w:val="26"/>
          <w:szCs w:val="26"/>
          <w:lang w:val="en-ZA" w:eastAsia="en-ZA"/>
        </w:rPr>
        <mc:AlternateContent>
          <mc:Choice Requires="wps">
            <w:drawing>
              <wp:anchor distT="0" distB="0" distL="114300" distR="114300" simplePos="0" relativeHeight="251671552" behindDoc="0" locked="0" layoutInCell="1" allowOverlap="1" wp14:anchorId="353BFE7B" wp14:editId="599E72A7">
                <wp:simplePos x="0" y="0"/>
                <wp:positionH relativeFrom="column">
                  <wp:posOffset>3562350</wp:posOffset>
                </wp:positionH>
                <wp:positionV relativeFrom="paragraph">
                  <wp:posOffset>36830</wp:posOffset>
                </wp:positionV>
                <wp:extent cx="438150" cy="3048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43815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2FC1" w:rsidRDefault="00DA2FC1">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7" o:spid="_x0000_s1027" type="#_x0000_t202" style="position:absolute;left:0;text-align:left;margin-left:280.5pt;margin-top:2.9pt;width:34.5pt;height:24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" fillcolor="white [3201]" stroked="f" strokeweight=".5pt">
                <v:textbox>
                  <w:txbxContent>
                    <w:p w:rsidR="00DA2FC1" w:rsidRDefault="00DA2FC1">
                      <w:r>
                        <w:t>3</w:t>
                      </w:r>
                    </w:p>
                  </w:txbxContent>
                </v:textbox>
              </v:shape>
            </w:pict>
          </mc:Fallback>
        </mc:AlternateContent>
      </w:r>
      <w:r w:rsidRPr="00DA2FC1">
        <w:rPr>
          <w:rFonts w:ascii="Arial" w:hAnsi="Arial" w:cs="Arial"/>
          <w:b/>
          <w:noProof/>
          <w:lang w:val="en-ZA" w:eastAsia="en-ZA"/>
        </w:rPr>
        <mc:AlternateContent>
          <mc:Choice Requires="wps">
            <w:drawing>
              <wp:anchor distT="0" distB="0" distL="114300" distR="114300" simplePos="0" relativeHeight="251673600" behindDoc="0" locked="0" layoutInCell="1" allowOverlap="1" wp14:anchorId="2EA14377" wp14:editId="7BA5FB0D">
                <wp:simplePos x="0" y="0"/>
                <wp:positionH relativeFrom="column">
                  <wp:posOffset>2847975</wp:posOffset>
                </wp:positionH>
                <wp:positionV relativeFrom="paragraph">
                  <wp:posOffset>132080</wp:posOffset>
                </wp:positionV>
                <wp:extent cx="590550" cy="371475"/>
                <wp:effectExtent l="0" t="0" r="0" b="952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71475"/>
                        </a:xfrm>
                        <a:prstGeom prst="rect">
                          <a:avLst/>
                        </a:prstGeom>
                        <a:solidFill>
                          <a:srgbClr val="FFFFFF"/>
                        </a:solidFill>
                        <a:ln w="9525">
                          <a:noFill/>
                          <a:miter lim="800000"/>
                          <a:headEnd/>
                          <a:tailEnd/>
                        </a:ln>
                      </wps:spPr>
                      <wps:txbx>
                        <w:txbxContent>
                          <w:p w:rsidR="00DA2FC1" w:rsidRDefault="00DA2FC1" w:rsidP="00DA2FC1">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24.25pt;margin-top:10.4pt;width:46.5pt;height:29.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" stroked="f">
                <v:textbox>
                  <w:txbxContent>
                    <w:p w:rsidR="00DA2FC1" w:rsidRDefault="00DA2FC1" w:rsidP="00DA2FC1">
                      <w:r>
                        <w:t>2</w:t>
                      </w:r>
                    </w:p>
                  </w:txbxContent>
                </v:textbox>
              </v:shape>
            </w:pict>
          </mc:Fallback>
        </mc:AlternateContent>
      </w:r>
      <w:r w:rsidR="00B91F25">
        <w:rPr>
          <w:rFonts w:ascii="Arial" w:hAnsi="Arial" w:cs="Arial"/>
          <w:b/>
          <w:sz w:val="26"/>
          <w:szCs w:val="26"/>
          <w:lang w:val="en-ZA"/>
        </w:rPr>
        <w:t xml:space="preserve">                      </w:t>
      </w:r>
    </w:p>
    <w:p w:rsidR="00CC5187" w:rsidRDefault="00B91F25" w:rsidP="00CC5187">
      <w:pPr>
        <w:spacing w:line="360" w:lineRule="auto"/>
        <w:jc w:val="both"/>
        <w:rPr>
          <w:rFonts w:ascii="Arial" w:hAnsi="Arial" w:cs="Arial"/>
          <w:b/>
        </w:rPr>
      </w:pPr>
      <w:r>
        <w:rPr>
          <w:rFonts w:ascii="Arial" w:hAnsi="Arial" w:cs="Arial"/>
          <w:b/>
          <w:noProof/>
          <w:sz w:val="26"/>
          <w:szCs w:val="26"/>
          <w:lang w:val="en-ZA" w:eastAsia="en-ZA"/>
        </w:rPr>
        <mc:AlternateContent>
          <mc:Choice Requires="wps">
            <w:drawing>
              <wp:anchor distT="0" distB="0" distL="114300" distR="114300" simplePos="0" relativeHeight="251661312" behindDoc="0" locked="0" layoutInCell="1" allowOverlap="1" wp14:anchorId="2DA74C6C" wp14:editId="062B83E2">
                <wp:simplePos x="0" y="0"/>
                <wp:positionH relativeFrom="column">
                  <wp:posOffset>1200150</wp:posOffset>
                </wp:positionH>
                <wp:positionV relativeFrom="paragraph">
                  <wp:posOffset>82550</wp:posOffset>
                </wp:positionV>
                <wp:extent cx="257175" cy="400050"/>
                <wp:effectExtent l="0" t="0" r="28575" b="1905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400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2" o:spid="_x0000_s1026" type="#_x0000_t32" style="position:absolute;margin-left:94.5pt;margin-top:6.5pt;width:20.25pt;height: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"/>
            </w:pict>
          </mc:Fallback>
        </mc:AlternateContent>
      </w:r>
      <w:r>
        <w:rPr>
          <w:rFonts w:ascii="Arial" w:hAnsi="Arial" w:cs="Arial"/>
          <w:b/>
          <w:noProof/>
          <w:sz w:val="26"/>
          <w:szCs w:val="26"/>
          <w:lang w:val="en-ZA" w:eastAsia="en-ZA"/>
        </w:rPr>
        <mc:AlternateContent>
          <mc:Choice Requires="wps">
            <w:drawing>
              <wp:anchor distT="0" distB="0" distL="114300" distR="114300" simplePos="0" relativeHeight="251663360" behindDoc="0" locked="0" layoutInCell="1" allowOverlap="1" wp14:anchorId="4E6F34DD" wp14:editId="1B4BF23B">
                <wp:simplePos x="0" y="0"/>
                <wp:positionH relativeFrom="column">
                  <wp:posOffset>3743325</wp:posOffset>
                </wp:positionH>
                <wp:positionV relativeFrom="paragraph">
                  <wp:posOffset>-3175</wp:posOffset>
                </wp:positionV>
                <wp:extent cx="323850" cy="533400"/>
                <wp:effectExtent l="0" t="0" r="19050" b="1905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533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 o:spid="_x0000_s1026" type="#_x0000_t32" style="position:absolute;margin-left:294.75pt;margin-top:-.25pt;width:25.5pt;height:4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"/>
            </w:pict>
          </mc:Fallback>
        </mc:AlternateContent>
      </w:r>
      <w:r>
        <w:rPr>
          <w:rFonts w:ascii="Arial" w:hAnsi="Arial" w:cs="Arial"/>
          <w:b/>
          <w:noProof/>
          <w:sz w:val="26"/>
          <w:szCs w:val="26"/>
          <w:lang w:val="en-ZA" w:eastAsia="en-ZA"/>
        </w:rPr>
        <mc:AlternateContent>
          <mc:Choice Requires="wps">
            <w:drawing>
              <wp:anchor distT="0" distB="0" distL="114300" distR="114300" simplePos="0" relativeHeight="251662336" behindDoc="0" locked="0" layoutInCell="1" allowOverlap="1" wp14:anchorId="4B988325" wp14:editId="34EC07BF">
                <wp:simplePos x="0" y="0"/>
                <wp:positionH relativeFrom="column">
                  <wp:posOffset>3095625</wp:posOffset>
                </wp:positionH>
                <wp:positionV relativeFrom="paragraph">
                  <wp:posOffset>-3175</wp:posOffset>
                </wp:positionV>
                <wp:extent cx="304800" cy="485775"/>
                <wp:effectExtent l="0" t="0" r="19050" b="28575"/>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485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3" o:spid="_x0000_s1026" type="#_x0000_t32" style="position:absolute;margin-left:243.75pt;margin-top:-.25pt;width:24pt;height:3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"/>
            </w:pict>
          </mc:Fallback>
        </mc:AlternateContent>
      </w:r>
      <w:r w:rsidR="00647867">
        <w:rPr>
          <w:rFonts w:ascii="Arial" w:hAnsi="Arial" w:cs="Arial"/>
          <w:b/>
        </w:rPr>
        <w:t xml:space="preserve">         </w:t>
      </w:r>
      <w:r w:rsidR="00774D7E">
        <w:rPr>
          <w:rFonts w:ascii="Arial" w:hAnsi="Arial" w:cs="Arial"/>
          <w:b/>
          <w:noProof/>
          <w:lang w:val="en-ZA" w:eastAsia="en-ZA"/>
        </w:rPr>
        <w:drawing>
          <wp:inline distT="0" distB="0" distL="0" distR="0" wp14:anchorId="5DF1F40A" wp14:editId="262C12AE">
            <wp:extent cx="4266565" cy="83820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66565" cy="838200"/>
                    </a:xfrm>
                    <a:prstGeom prst="rect">
                      <a:avLst/>
                    </a:prstGeom>
                    <a:noFill/>
                  </pic:spPr>
                </pic:pic>
              </a:graphicData>
            </a:graphic>
          </wp:inline>
        </w:drawing>
      </w:r>
    </w:p>
    <w:p w:rsidR="00647867" w:rsidRDefault="00DA2FC1" w:rsidP="00CC5187">
      <w:pPr>
        <w:spacing w:line="360" w:lineRule="auto"/>
        <w:jc w:val="both"/>
        <w:rPr>
          <w:rFonts w:ascii="Arial" w:hAnsi="Arial" w:cs="Arial"/>
          <w:b/>
        </w:rPr>
      </w:pPr>
      <w:r w:rsidRPr="00DA2FC1">
        <w:rPr>
          <w:rFonts w:ascii="Arial" w:hAnsi="Arial" w:cs="Arial"/>
          <w:b/>
          <w:noProof/>
          <w:lang w:val="en-ZA" w:eastAsia="en-ZA"/>
        </w:rPr>
        <mc:AlternateContent>
          <mc:Choice Requires="wps">
            <w:drawing>
              <wp:anchor distT="0" distB="0" distL="114300" distR="114300" simplePos="0" relativeHeight="251679744" behindDoc="0" locked="0" layoutInCell="1" allowOverlap="1" wp14:anchorId="4EBF7EA6" wp14:editId="236A7428">
                <wp:simplePos x="0" y="0"/>
                <wp:positionH relativeFrom="column">
                  <wp:posOffset>2676525</wp:posOffset>
                </wp:positionH>
                <wp:positionV relativeFrom="paragraph">
                  <wp:posOffset>65405</wp:posOffset>
                </wp:positionV>
                <wp:extent cx="342900" cy="238125"/>
                <wp:effectExtent l="0" t="0" r="0" b="9525"/>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38125"/>
                        </a:xfrm>
                        <a:prstGeom prst="rect">
                          <a:avLst/>
                        </a:prstGeom>
                        <a:solidFill>
                          <a:srgbClr val="FFFFFF"/>
                        </a:solidFill>
                        <a:ln w="9525">
                          <a:noFill/>
                          <a:miter lim="800000"/>
                          <a:headEnd/>
                          <a:tailEnd/>
                        </a:ln>
                      </wps:spPr>
                      <wps:txbx>
                        <w:txbxContent>
                          <w:p w:rsidR="00DA2FC1" w:rsidRDefault="00DA2FC1" w:rsidP="00DA2FC1">
                            <w: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10.75pt;margin-top:5.15pt;width:27pt;height:18.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" stroked="f">
                <v:textbox>
                  <w:txbxContent>
                    <w:p w:rsidR="00DA2FC1" w:rsidRDefault="00DA2FC1" w:rsidP="00DA2FC1">
                      <w:r>
                        <w:t>6</w:t>
                      </w:r>
                    </w:p>
                  </w:txbxContent>
                </v:textbox>
              </v:shape>
            </w:pict>
          </mc:Fallback>
        </mc:AlternateContent>
      </w:r>
      <w:r w:rsidRPr="00DA2FC1">
        <w:rPr>
          <w:rFonts w:ascii="Arial" w:hAnsi="Arial" w:cs="Arial"/>
          <w:b/>
          <w:noProof/>
          <w:lang w:val="en-ZA" w:eastAsia="en-ZA"/>
        </w:rPr>
        <mc:AlternateContent>
          <mc:Choice Requires="wps">
            <w:drawing>
              <wp:anchor distT="0" distB="0" distL="114300" distR="114300" simplePos="0" relativeHeight="251677696" behindDoc="0" locked="0" layoutInCell="1" allowOverlap="1" wp14:anchorId="71477B6B" wp14:editId="5E56A26B">
                <wp:simplePos x="0" y="0"/>
                <wp:positionH relativeFrom="column">
                  <wp:posOffset>2190750</wp:posOffset>
                </wp:positionH>
                <wp:positionV relativeFrom="paragraph">
                  <wp:posOffset>65405</wp:posOffset>
                </wp:positionV>
                <wp:extent cx="400050" cy="276225"/>
                <wp:effectExtent l="0" t="0" r="0" b="952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76225"/>
                        </a:xfrm>
                        <a:prstGeom prst="rect">
                          <a:avLst/>
                        </a:prstGeom>
                        <a:solidFill>
                          <a:srgbClr val="FFFFFF"/>
                        </a:solidFill>
                        <a:ln w="9525">
                          <a:noFill/>
                          <a:miter lim="800000"/>
                          <a:headEnd/>
                          <a:tailEnd/>
                        </a:ln>
                      </wps:spPr>
                      <wps:txbx>
                        <w:txbxContent>
                          <w:p w:rsidR="00DA2FC1" w:rsidRDefault="00DA2FC1" w:rsidP="00DA2FC1">
                            <w: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72.5pt;margin-top:5.15pt;width:31.5pt;height:21.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" stroked="f">
                <v:textbox>
                  <w:txbxContent>
                    <w:p w:rsidR="00DA2FC1" w:rsidRDefault="00DA2FC1" w:rsidP="00DA2FC1">
                      <w:r>
                        <w:t>5</w:t>
                      </w:r>
                    </w:p>
                  </w:txbxContent>
                </v:textbox>
              </v:shape>
            </w:pict>
          </mc:Fallback>
        </mc:AlternateContent>
      </w:r>
      <w:r w:rsidRPr="00DA2FC1">
        <w:rPr>
          <w:rFonts w:ascii="Arial" w:hAnsi="Arial" w:cs="Arial"/>
          <w:b/>
          <w:noProof/>
          <w:lang w:val="en-ZA" w:eastAsia="en-ZA"/>
        </w:rPr>
        <mc:AlternateContent>
          <mc:Choice Requires="wps">
            <w:drawing>
              <wp:anchor distT="0" distB="0" distL="114300" distR="114300" simplePos="0" relativeHeight="251675648" behindDoc="0" locked="0" layoutInCell="1" allowOverlap="1" wp14:anchorId="7103E269" wp14:editId="3D11DC91">
                <wp:simplePos x="0" y="0"/>
                <wp:positionH relativeFrom="column">
                  <wp:posOffset>1476375</wp:posOffset>
                </wp:positionH>
                <wp:positionV relativeFrom="paragraph">
                  <wp:posOffset>65405</wp:posOffset>
                </wp:positionV>
                <wp:extent cx="352425" cy="304800"/>
                <wp:effectExtent l="0" t="0" r="9525"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04800"/>
                        </a:xfrm>
                        <a:prstGeom prst="rect">
                          <a:avLst/>
                        </a:prstGeom>
                        <a:solidFill>
                          <a:srgbClr val="FFFFFF"/>
                        </a:solidFill>
                        <a:ln w="9525">
                          <a:noFill/>
                          <a:miter lim="800000"/>
                          <a:headEnd/>
                          <a:tailEnd/>
                        </a:ln>
                      </wps:spPr>
                      <wps:txbx>
                        <w:txbxContent>
                          <w:p w:rsidR="00DA2FC1" w:rsidRDefault="00DA2FC1" w:rsidP="00DA2FC1">
                            <w: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16.25pt;margin-top:5.15pt;width:27.75pt;height:2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" stroked="f">
                <v:textbox>
                  <w:txbxContent>
                    <w:p w:rsidR="00DA2FC1" w:rsidRDefault="00DA2FC1" w:rsidP="00DA2FC1">
                      <w:r>
                        <w:t>4</w:t>
                      </w:r>
                    </w:p>
                  </w:txbxContent>
                </v:textbox>
              </v:shape>
            </w:pict>
          </mc:Fallback>
        </mc:AlternateContent>
      </w:r>
      <w:r w:rsidR="00B91F25">
        <w:rPr>
          <w:rFonts w:ascii="Arial" w:hAnsi="Arial" w:cs="Arial"/>
          <w:b/>
          <w:noProof/>
          <w:lang w:val="en-ZA" w:eastAsia="en-ZA"/>
        </w:rPr>
        <mc:AlternateContent>
          <mc:Choice Requires="wps">
            <w:drawing>
              <wp:anchor distT="0" distB="0" distL="114300" distR="114300" simplePos="0" relativeHeight="251668480" behindDoc="0" locked="0" layoutInCell="1" allowOverlap="1" wp14:anchorId="4DF72CFC" wp14:editId="1E859664">
                <wp:simplePos x="0" y="0"/>
                <wp:positionH relativeFrom="column">
                  <wp:posOffset>2905125</wp:posOffset>
                </wp:positionH>
                <wp:positionV relativeFrom="paragraph">
                  <wp:posOffset>341630</wp:posOffset>
                </wp:positionV>
                <wp:extent cx="609600" cy="723900"/>
                <wp:effectExtent l="0" t="0" r="19050" b="1905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723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7" o:spid="_x0000_s1026" type="#_x0000_t32" style="position:absolute;margin-left:228.75pt;margin-top:26.9pt;width:48pt;height:5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"/>
            </w:pict>
          </mc:Fallback>
        </mc:AlternateContent>
      </w:r>
      <w:r w:rsidR="00B91F25">
        <w:rPr>
          <w:rFonts w:ascii="Arial" w:hAnsi="Arial" w:cs="Arial"/>
          <w:b/>
          <w:noProof/>
          <w:lang w:val="en-ZA" w:eastAsia="en-ZA"/>
        </w:rPr>
        <mc:AlternateContent>
          <mc:Choice Requires="wps">
            <w:drawing>
              <wp:anchor distT="0" distB="0" distL="114300" distR="114300" simplePos="0" relativeHeight="251666432" behindDoc="0" locked="0" layoutInCell="1" allowOverlap="1" wp14:anchorId="05E741D0" wp14:editId="13D486FB">
                <wp:simplePos x="0" y="0"/>
                <wp:positionH relativeFrom="column">
                  <wp:posOffset>2409825</wp:posOffset>
                </wp:positionH>
                <wp:positionV relativeFrom="paragraph">
                  <wp:posOffset>341630</wp:posOffset>
                </wp:positionV>
                <wp:extent cx="609600" cy="723900"/>
                <wp:effectExtent l="0" t="0" r="19050" b="1905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723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6" o:spid="_x0000_s1026" type="#_x0000_t32" style="position:absolute;margin-left:189.75pt;margin-top:26.9pt;width:48pt;height:5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"/>
            </w:pict>
          </mc:Fallback>
        </mc:AlternateContent>
      </w:r>
      <w:r w:rsidR="00B91F25">
        <w:rPr>
          <w:rFonts w:ascii="Arial" w:hAnsi="Arial" w:cs="Arial"/>
          <w:b/>
          <w:noProof/>
          <w:lang w:val="en-ZA" w:eastAsia="en-ZA"/>
        </w:rPr>
        <mc:AlternateContent>
          <mc:Choice Requires="wps">
            <w:drawing>
              <wp:anchor distT="0" distB="0" distL="114300" distR="114300" simplePos="0" relativeHeight="251664384" behindDoc="0" locked="0" layoutInCell="1" allowOverlap="1" wp14:anchorId="5B4B0A6C" wp14:editId="68DBB6C3">
                <wp:simplePos x="0" y="0"/>
                <wp:positionH relativeFrom="column">
                  <wp:posOffset>1752600</wp:posOffset>
                </wp:positionH>
                <wp:positionV relativeFrom="paragraph">
                  <wp:posOffset>341630</wp:posOffset>
                </wp:positionV>
                <wp:extent cx="609600" cy="723900"/>
                <wp:effectExtent l="0" t="0" r="19050" b="1905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723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5" o:spid="_x0000_s1026" type="#_x0000_t32" style="position:absolute;margin-left:138pt;margin-top:26.9pt;width:48pt;height:5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"/>
            </w:pict>
          </mc:Fallback>
        </mc:AlternateContent>
      </w:r>
    </w:p>
    <w:p w:rsidR="00B91F25" w:rsidRDefault="00647867" w:rsidP="00CC5187">
      <w:pPr>
        <w:spacing w:line="360" w:lineRule="auto"/>
        <w:jc w:val="both"/>
        <w:rPr>
          <w:rFonts w:ascii="Arial" w:hAnsi="Arial" w:cs="Arial"/>
          <w:b/>
        </w:rPr>
      </w:pPr>
      <w:r>
        <w:rPr>
          <w:rFonts w:ascii="Arial" w:hAnsi="Arial" w:cs="Arial"/>
          <w:b/>
        </w:rPr>
        <w:t xml:space="preserve">                               </w:t>
      </w:r>
    </w:p>
    <w:p w:rsidR="00647867" w:rsidRDefault="00647867" w:rsidP="00B91F25">
      <w:pPr>
        <w:spacing w:line="360" w:lineRule="auto"/>
        <w:ind w:left="1440" w:firstLine="720"/>
        <w:jc w:val="both"/>
        <w:rPr>
          <w:rFonts w:ascii="Arial" w:hAnsi="Arial" w:cs="Arial"/>
          <w:b/>
        </w:rPr>
      </w:pPr>
      <w:r>
        <w:rPr>
          <w:rFonts w:ascii="Arial" w:hAnsi="Arial" w:cs="Arial"/>
          <w:b/>
        </w:rPr>
        <w:t xml:space="preserve"> </w:t>
      </w:r>
      <w:r>
        <w:rPr>
          <w:rFonts w:ascii="Arial" w:hAnsi="Arial" w:cs="Arial"/>
          <w:b/>
          <w:noProof/>
          <w:lang w:val="en-ZA" w:eastAsia="en-ZA"/>
        </w:rPr>
        <w:drawing>
          <wp:inline distT="0" distB="0" distL="0" distR="0" wp14:anchorId="4897497D">
            <wp:extent cx="2557897" cy="11525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57897" cy="1152525"/>
                    </a:xfrm>
                    <a:prstGeom prst="rect">
                      <a:avLst/>
                    </a:prstGeom>
                    <a:noFill/>
                  </pic:spPr>
                </pic:pic>
              </a:graphicData>
            </a:graphic>
          </wp:inline>
        </w:drawing>
      </w:r>
    </w:p>
    <w:p w:rsidR="00647867" w:rsidRPr="008B330C" w:rsidRDefault="00647867" w:rsidP="00CC5187">
      <w:pPr>
        <w:spacing w:line="360" w:lineRule="auto"/>
        <w:jc w:val="both"/>
        <w:rPr>
          <w:rFonts w:ascii="Arial" w:hAnsi="Arial" w:cs="Arial"/>
          <w:b/>
        </w:rPr>
      </w:pPr>
    </w:p>
    <w:p w:rsidR="00647867" w:rsidRPr="00647867" w:rsidRDefault="00647867" w:rsidP="00647867">
      <w:pPr>
        <w:spacing w:line="360" w:lineRule="auto"/>
        <w:jc w:val="both"/>
        <w:rPr>
          <w:rFonts w:ascii="Arial" w:hAnsi="Arial" w:cs="Arial"/>
        </w:rPr>
      </w:pPr>
      <w:r w:rsidRPr="008B330C">
        <w:rPr>
          <w:rFonts w:ascii="Arial" w:hAnsi="Arial" w:cs="Arial"/>
        </w:rPr>
        <w:t xml:space="preserve">1. </w:t>
      </w:r>
      <w:r w:rsidR="008B330C" w:rsidRPr="008B330C">
        <w:rPr>
          <w:rFonts w:ascii="Arial" w:hAnsi="Arial" w:cs="Arial"/>
        </w:rPr>
        <w:t xml:space="preserve">25mm </w:t>
      </w:r>
      <w:r w:rsidR="008B330C">
        <w:rPr>
          <w:rFonts w:ascii="Arial" w:hAnsi="Arial" w:cs="Arial"/>
        </w:rPr>
        <w:t>barrel</w:t>
      </w:r>
      <w:r w:rsidR="008B330C">
        <w:rPr>
          <w:rFonts w:ascii="Arial" w:hAnsi="Arial" w:cs="Arial"/>
        </w:rPr>
        <w:tab/>
      </w:r>
      <w:r>
        <w:rPr>
          <w:rFonts w:ascii="Arial" w:hAnsi="Arial" w:cs="Arial"/>
        </w:rPr>
        <w:tab/>
      </w:r>
      <w:r w:rsidR="008B330C">
        <w:rPr>
          <w:rFonts w:ascii="Arial" w:hAnsi="Arial" w:cs="Arial"/>
        </w:rPr>
        <w:tab/>
      </w:r>
      <w:r w:rsidR="008B330C">
        <w:rPr>
          <w:rFonts w:ascii="Arial" w:hAnsi="Arial" w:cs="Arial"/>
        </w:rPr>
        <w:tab/>
      </w:r>
      <w:r w:rsidRPr="00647867">
        <w:rPr>
          <w:rFonts w:ascii="Arial" w:hAnsi="Arial" w:cs="Arial"/>
        </w:rPr>
        <w:t xml:space="preserve">4. Temperature setting indicator </w:t>
      </w:r>
    </w:p>
    <w:p w:rsidR="00647867" w:rsidRPr="00647867" w:rsidRDefault="00647867" w:rsidP="00647867">
      <w:pPr>
        <w:spacing w:line="360" w:lineRule="auto"/>
        <w:jc w:val="both"/>
        <w:rPr>
          <w:rFonts w:ascii="Arial" w:hAnsi="Arial" w:cs="Arial"/>
        </w:rPr>
      </w:pPr>
      <w:r w:rsidRPr="00647867">
        <w:rPr>
          <w:rFonts w:ascii="Arial" w:hAnsi="Arial" w:cs="Arial"/>
        </w:rPr>
        <w:t>2. Handle</w:t>
      </w:r>
      <w:r w:rsidRPr="00647867">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647867">
        <w:rPr>
          <w:rFonts w:ascii="Arial" w:hAnsi="Arial" w:cs="Arial"/>
        </w:rPr>
        <w:t>5. Temperature up / down button</w:t>
      </w:r>
    </w:p>
    <w:p w:rsidR="00647867" w:rsidRPr="00647867" w:rsidRDefault="00647867" w:rsidP="00647867">
      <w:pPr>
        <w:spacing w:line="360" w:lineRule="auto"/>
        <w:jc w:val="both"/>
        <w:rPr>
          <w:rFonts w:ascii="Arial" w:hAnsi="Arial" w:cs="Arial"/>
          <w:b/>
        </w:rPr>
      </w:pPr>
      <w:r w:rsidRPr="00647867">
        <w:rPr>
          <w:rFonts w:ascii="Arial" w:hAnsi="Arial" w:cs="Arial"/>
        </w:rPr>
        <w:t>3. Swivel Cord</w:t>
      </w:r>
      <w:r w:rsidRPr="00647867">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647867">
        <w:rPr>
          <w:rFonts w:ascii="Arial" w:hAnsi="Arial" w:cs="Arial"/>
        </w:rPr>
        <w:t>6. ON / OFF button</w:t>
      </w:r>
    </w:p>
    <w:p w:rsidR="00647867" w:rsidRDefault="00647867" w:rsidP="00CC5187">
      <w:pPr>
        <w:spacing w:line="360" w:lineRule="auto"/>
        <w:jc w:val="both"/>
        <w:rPr>
          <w:rFonts w:ascii="Arial" w:hAnsi="Arial" w:cs="Arial"/>
          <w:b/>
        </w:rPr>
      </w:pPr>
    </w:p>
    <w:p w:rsidR="00CC5187" w:rsidRPr="001D521A" w:rsidRDefault="00CC5187" w:rsidP="00CC5187">
      <w:pPr>
        <w:spacing w:line="360" w:lineRule="auto"/>
        <w:jc w:val="both"/>
        <w:rPr>
          <w:rFonts w:ascii="Arial" w:hAnsi="Arial" w:cs="Arial"/>
          <w:b/>
        </w:rPr>
      </w:pPr>
      <w:r w:rsidRPr="001D521A">
        <w:rPr>
          <w:rFonts w:ascii="Arial" w:hAnsi="Arial" w:cs="Arial"/>
          <w:b/>
        </w:rPr>
        <w:t>OPERATING INSTRUCTIONS</w:t>
      </w:r>
    </w:p>
    <w:p w:rsidR="00CC5187" w:rsidRPr="001D521A" w:rsidRDefault="00CC5187" w:rsidP="00CC5187">
      <w:pPr>
        <w:spacing w:line="360" w:lineRule="auto"/>
        <w:jc w:val="both"/>
        <w:rPr>
          <w:rFonts w:ascii="Arial" w:hAnsi="Arial" w:cs="Arial"/>
          <w:sz w:val="26"/>
          <w:szCs w:val="26"/>
        </w:rPr>
      </w:pPr>
      <w:r w:rsidRPr="001D521A">
        <w:rPr>
          <w:rFonts w:ascii="Arial" w:hAnsi="Arial" w:cs="Arial"/>
          <w:sz w:val="26"/>
          <w:szCs w:val="26"/>
        </w:rPr>
        <w:t>Please read these instructions before operating and retain for future reference.</w:t>
      </w:r>
    </w:p>
    <w:p w:rsidR="00CC5187" w:rsidRPr="001D521A" w:rsidRDefault="00CC5187" w:rsidP="00CC5187">
      <w:pPr>
        <w:numPr>
          <w:ilvl w:val="0"/>
          <w:numId w:val="8"/>
        </w:numPr>
        <w:spacing w:line="360" w:lineRule="auto"/>
        <w:jc w:val="both"/>
        <w:rPr>
          <w:rFonts w:ascii="Arial" w:hAnsi="Arial" w:cs="Arial"/>
        </w:rPr>
      </w:pPr>
      <w:r w:rsidRPr="001D521A">
        <w:rPr>
          <w:rFonts w:ascii="Arial" w:hAnsi="Arial" w:cs="Arial"/>
        </w:rPr>
        <w:t xml:space="preserve">Remove all packaging and keep it somewhere safe until you are satisfied that your hair </w:t>
      </w:r>
      <w:r w:rsidR="00DB02C6">
        <w:rPr>
          <w:rFonts w:ascii="Arial" w:hAnsi="Arial" w:cs="Arial"/>
        </w:rPr>
        <w:t>curling wand</w:t>
      </w:r>
      <w:r w:rsidRPr="001D521A">
        <w:rPr>
          <w:rFonts w:ascii="Arial" w:hAnsi="Arial" w:cs="Arial"/>
        </w:rPr>
        <w:t xml:space="preserve"> is operating correctly.</w:t>
      </w:r>
    </w:p>
    <w:p w:rsidR="00CC5187" w:rsidRPr="00B2152F" w:rsidRDefault="00CC5187" w:rsidP="00B2152F">
      <w:pPr>
        <w:numPr>
          <w:ilvl w:val="0"/>
          <w:numId w:val="8"/>
        </w:numPr>
        <w:spacing w:line="360" w:lineRule="auto"/>
        <w:jc w:val="both"/>
        <w:rPr>
          <w:rFonts w:ascii="Arial" w:hAnsi="Arial" w:cs="Arial"/>
        </w:rPr>
      </w:pPr>
      <w:r w:rsidRPr="001D521A">
        <w:rPr>
          <w:rFonts w:ascii="Arial" w:hAnsi="Arial" w:cs="Arial"/>
        </w:rPr>
        <w:t>DO NOT plug it in, until ready to use.</w:t>
      </w:r>
    </w:p>
    <w:p w:rsidR="00B2152F" w:rsidRDefault="00CC5187" w:rsidP="00CC5187">
      <w:pPr>
        <w:numPr>
          <w:ilvl w:val="0"/>
          <w:numId w:val="8"/>
        </w:numPr>
        <w:spacing w:line="360" w:lineRule="auto"/>
        <w:jc w:val="both"/>
        <w:rPr>
          <w:rFonts w:ascii="Arial" w:hAnsi="Arial" w:cs="Arial"/>
        </w:rPr>
      </w:pPr>
      <w:r w:rsidRPr="00B2152F">
        <w:rPr>
          <w:rFonts w:ascii="Arial" w:hAnsi="Arial" w:cs="Arial"/>
        </w:rPr>
        <w:t>Ensure your</w:t>
      </w:r>
      <w:r w:rsidR="00B2152F">
        <w:rPr>
          <w:rFonts w:ascii="Arial" w:hAnsi="Arial" w:cs="Arial"/>
        </w:rPr>
        <w:t xml:space="preserve"> hands </w:t>
      </w:r>
      <w:r w:rsidRPr="00B2152F">
        <w:rPr>
          <w:rFonts w:ascii="Arial" w:hAnsi="Arial" w:cs="Arial"/>
        </w:rPr>
        <w:t>and hair is</w:t>
      </w:r>
      <w:r w:rsidR="00B2152F">
        <w:rPr>
          <w:rFonts w:ascii="Arial" w:hAnsi="Arial" w:cs="Arial"/>
        </w:rPr>
        <w:t xml:space="preserve"> completely dry before use.</w:t>
      </w:r>
    </w:p>
    <w:p w:rsidR="00CC5187" w:rsidRDefault="00CC5187" w:rsidP="00B2152F">
      <w:pPr>
        <w:numPr>
          <w:ilvl w:val="0"/>
          <w:numId w:val="8"/>
        </w:numPr>
        <w:spacing w:line="360" w:lineRule="auto"/>
        <w:jc w:val="both"/>
        <w:rPr>
          <w:rFonts w:ascii="Arial" w:hAnsi="Arial" w:cs="Arial"/>
        </w:rPr>
      </w:pPr>
      <w:r w:rsidRPr="00B2152F">
        <w:rPr>
          <w:rFonts w:ascii="Arial" w:hAnsi="Arial" w:cs="Arial"/>
        </w:rPr>
        <w:lastRenderedPageBreak/>
        <w:t>Plug the unit into a s</w:t>
      </w:r>
      <w:r w:rsidR="00B2152F">
        <w:rPr>
          <w:rFonts w:ascii="Arial" w:hAnsi="Arial" w:cs="Arial"/>
        </w:rPr>
        <w:t xml:space="preserve">uitable mains supply </w:t>
      </w:r>
      <w:r w:rsidR="00B2152F" w:rsidRPr="00B2152F">
        <w:rPr>
          <w:rFonts w:ascii="Arial" w:hAnsi="Arial" w:cs="Arial"/>
        </w:rPr>
        <w:t>then switch on the appliance by pushing up the ON / OFF switch</w:t>
      </w:r>
      <w:r w:rsidRPr="00B2152F">
        <w:rPr>
          <w:rFonts w:ascii="Arial" w:hAnsi="Arial" w:cs="Arial"/>
        </w:rPr>
        <w:t>.</w:t>
      </w:r>
    </w:p>
    <w:p w:rsidR="008A4CC0" w:rsidRDefault="008A4CC0" w:rsidP="008A4CC0">
      <w:pPr>
        <w:pStyle w:val="ListParagraph"/>
        <w:numPr>
          <w:ilvl w:val="0"/>
          <w:numId w:val="8"/>
        </w:numPr>
        <w:spacing w:line="360" w:lineRule="auto"/>
        <w:jc w:val="both"/>
        <w:rPr>
          <w:rFonts w:ascii="Arial" w:eastAsiaTheme="minorHAnsi" w:hAnsi="Arial" w:cs="Arial"/>
          <w:sz w:val="22"/>
          <w:szCs w:val="22"/>
        </w:rPr>
      </w:pPr>
      <w:r>
        <w:rPr>
          <w:rFonts w:ascii="Arial" w:eastAsiaTheme="minorHAnsi" w:hAnsi="Arial" w:cs="Arial"/>
          <w:sz w:val="22"/>
          <w:szCs w:val="22"/>
        </w:rPr>
        <w:t xml:space="preserve">Press the ‘ + ’ or ‘ </w:t>
      </w:r>
      <w:r w:rsidRPr="008A4CC0">
        <w:rPr>
          <w:rFonts w:ascii="Arial" w:eastAsiaTheme="minorHAnsi" w:hAnsi="Arial" w:cs="Arial"/>
          <w:sz w:val="22"/>
          <w:szCs w:val="22"/>
        </w:rPr>
        <w:t>–</w:t>
      </w:r>
      <w:r>
        <w:rPr>
          <w:rFonts w:ascii="Arial" w:eastAsiaTheme="minorHAnsi" w:hAnsi="Arial" w:cs="Arial"/>
          <w:sz w:val="22"/>
          <w:szCs w:val="22"/>
        </w:rPr>
        <w:t xml:space="preserve"> ‘ </w:t>
      </w:r>
      <w:r w:rsidRPr="008A4CC0">
        <w:rPr>
          <w:rFonts w:ascii="Arial" w:eastAsiaTheme="minorHAnsi" w:hAnsi="Arial" w:cs="Arial"/>
          <w:sz w:val="22"/>
          <w:szCs w:val="22"/>
        </w:rPr>
        <w:t>button to select the desired temperature. Press “+” to increase the temperature by 20</w:t>
      </w:r>
      <w:r w:rsidRPr="008A4CC0">
        <w:rPr>
          <w:rFonts w:ascii="Cambria Math" w:eastAsiaTheme="minorHAnsi" w:hAnsi="Cambria Math" w:cs="Cambria Math"/>
          <w:sz w:val="22"/>
          <w:szCs w:val="22"/>
        </w:rPr>
        <w:t>℃</w:t>
      </w:r>
      <w:r w:rsidRPr="008A4CC0">
        <w:rPr>
          <w:rFonts w:ascii="Arial" w:eastAsiaTheme="minorHAnsi" w:hAnsi="Arial" w:cs="Arial"/>
          <w:sz w:val="22"/>
          <w:szCs w:val="22"/>
        </w:rPr>
        <w:t xml:space="preserve"> increments. The maximum temperature is 200</w:t>
      </w:r>
      <w:r w:rsidRPr="008A4CC0">
        <w:rPr>
          <w:rFonts w:ascii="Cambria Math" w:eastAsiaTheme="minorHAnsi" w:hAnsi="Cambria Math" w:cs="Cambria Math"/>
          <w:sz w:val="22"/>
          <w:szCs w:val="22"/>
        </w:rPr>
        <w:t>℃</w:t>
      </w:r>
      <w:r w:rsidRPr="008A4CC0">
        <w:rPr>
          <w:rFonts w:ascii="Arial" w:eastAsiaTheme="minorHAnsi" w:hAnsi="Arial" w:cs="Arial"/>
          <w:sz w:val="22"/>
          <w:szCs w:val="22"/>
        </w:rPr>
        <w:t>.</w:t>
      </w:r>
    </w:p>
    <w:p w:rsidR="008A4CC0" w:rsidRPr="008A4CC0" w:rsidRDefault="008A4CC0" w:rsidP="008A4CC0">
      <w:pPr>
        <w:pStyle w:val="ListParagraph"/>
        <w:spacing w:line="360" w:lineRule="auto"/>
        <w:ind w:left="780"/>
        <w:jc w:val="both"/>
        <w:rPr>
          <w:rFonts w:ascii="Arial" w:eastAsiaTheme="minorHAnsi" w:hAnsi="Arial" w:cs="Arial"/>
          <w:sz w:val="22"/>
          <w:szCs w:val="22"/>
        </w:rPr>
      </w:pPr>
    </w:p>
    <w:p w:rsidR="008A4CC0" w:rsidRPr="007F76AC" w:rsidRDefault="007F76AC" w:rsidP="008A4CC0">
      <w:pPr>
        <w:numPr>
          <w:ilvl w:val="0"/>
          <w:numId w:val="8"/>
        </w:numPr>
        <w:spacing w:line="360" w:lineRule="auto"/>
        <w:jc w:val="both"/>
        <w:rPr>
          <w:rFonts w:ascii="Arial" w:hAnsi="Arial" w:cs="Arial"/>
        </w:rPr>
      </w:pPr>
      <w:r>
        <w:rPr>
          <w:rFonts w:ascii="Arial" w:hAnsi="Arial" w:cs="Arial"/>
        </w:rPr>
        <w:t>Press the ‘-‘</w:t>
      </w:r>
      <w:r w:rsidR="008A4CC0" w:rsidRPr="008A4CC0">
        <w:rPr>
          <w:rFonts w:ascii="Arial" w:hAnsi="Arial" w:cs="Arial"/>
        </w:rPr>
        <w:t xml:space="preserve"> button to reduce the temperature in 20</w:t>
      </w:r>
      <w:r w:rsidR="008A4CC0" w:rsidRPr="008A4CC0">
        <w:rPr>
          <w:rFonts w:ascii="Cambria Math" w:hAnsi="Cambria Math" w:cs="Cambria Math"/>
        </w:rPr>
        <w:t>℃</w:t>
      </w:r>
      <w:r w:rsidR="008A4CC0" w:rsidRPr="008A4CC0">
        <w:rPr>
          <w:rFonts w:ascii="Arial" w:hAnsi="Arial" w:cs="Arial"/>
        </w:rPr>
        <w:t xml:space="preserve"> increments. The minimum temperature is 120</w:t>
      </w:r>
      <w:r w:rsidR="008A4CC0" w:rsidRPr="008A4CC0">
        <w:rPr>
          <w:rFonts w:ascii="Cambria Math" w:hAnsi="Cambria Math" w:cs="Cambria Math"/>
        </w:rPr>
        <w:t>℃</w:t>
      </w:r>
      <w:r w:rsidR="008A4CC0">
        <w:rPr>
          <w:rFonts w:ascii="Cambria Math" w:hAnsi="Cambria Math" w:cs="Cambria Math"/>
        </w:rPr>
        <w:t>.</w:t>
      </w:r>
    </w:p>
    <w:p w:rsidR="007F76AC" w:rsidRDefault="007F76AC" w:rsidP="007F76AC">
      <w:pPr>
        <w:pStyle w:val="ListParagraph"/>
        <w:rPr>
          <w:rFonts w:ascii="Arial" w:hAnsi="Arial" w:cs="Arial"/>
        </w:rPr>
      </w:pPr>
    </w:p>
    <w:p w:rsidR="007F76AC" w:rsidRDefault="007F76AC" w:rsidP="007F76AC">
      <w:pPr>
        <w:pStyle w:val="ListParagraph"/>
        <w:numPr>
          <w:ilvl w:val="0"/>
          <w:numId w:val="8"/>
        </w:numPr>
        <w:spacing w:line="360" w:lineRule="auto"/>
        <w:jc w:val="both"/>
        <w:rPr>
          <w:rFonts w:ascii="Arial" w:eastAsiaTheme="minorHAnsi" w:hAnsi="Arial" w:cs="Arial"/>
          <w:sz w:val="22"/>
          <w:szCs w:val="22"/>
        </w:rPr>
      </w:pPr>
      <w:r w:rsidRPr="007F76AC">
        <w:rPr>
          <w:rFonts w:ascii="Arial" w:eastAsiaTheme="minorHAnsi" w:hAnsi="Arial" w:cs="Arial"/>
          <w:sz w:val="22"/>
          <w:szCs w:val="22"/>
        </w:rPr>
        <w:t>If you have</w:t>
      </w:r>
      <w:r>
        <w:rPr>
          <w:rFonts w:ascii="Arial" w:eastAsiaTheme="minorHAnsi" w:hAnsi="Arial" w:cs="Arial"/>
          <w:sz w:val="22"/>
          <w:szCs w:val="22"/>
        </w:rPr>
        <w:t xml:space="preserve"> delicate, fine or colored hair. Use the lower heat settings and f</w:t>
      </w:r>
      <w:r w:rsidRPr="007F76AC">
        <w:rPr>
          <w:rFonts w:ascii="Arial" w:eastAsiaTheme="minorHAnsi" w:hAnsi="Arial" w:cs="Arial"/>
          <w:sz w:val="22"/>
          <w:szCs w:val="22"/>
        </w:rPr>
        <w:t>or thicker hair, use the higher heat settings.</w:t>
      </w:r>
    </w:p>
    <w:p w:rsidR="007F76AC" w:rsidRPr="007F76AC" w:rsidRDefault="007F76AC" w:rsidP="007F76AC">
      <w:pPr>
        <w:pStyle w:val="ListParagraph"/>
        <w:rPr>
          <w:rFonts w:ascii="Arial" w:eastAsiaTheme="minorHAnsi" w:hAnsi="Arial" w:cs="Arial"/>
          <w:sz w:val="22"/>
          <w:szCs w:val="22"/>
        </w:rPr>
      </w:pPr>
    </w:p>
    <w:p w:rsidR="007F76AC" w:rsidRPr="008B330C" w:rsidRDefault="007F76AC" w:rsidP="00D75DC9">
      <w:pPr>
        <w:pStyle w:val="ListParagraph"/>
        <w:numPr>
          <w:ilvl w:val="0"/>
          <w:numId w:val="8"/>
        </w:numPr>
        <w:spacing w:line="360" w:lineRule="auto"/>
        <w:jc w:val="both"/>
        <w:rPr>
          <w:rFonts w:ascii="Arial" w:eastAsiaTheme="minorHAnsi" w:hAnsi="Arial" w:cs="Arial"/>
          <w:sz w:val="22"/>
          <w:szCs w:val="22"/>
        </w:rPr>
      </w:pPr>
      <w:r w:rsidRPr="008B330C">
        <w:rPr>
          <w:rFonts w:ascii="Arial" w:eastAsiaTheme="minorHAnsi" w:hAnsi="Arial" w:cs="Arial"/>
          <w:sz w:val="22"/>
          <w:szCs w:val="22"/>
        </w:rPr>
        <w:t>The a</w:t>
      </w:r>
      <w:r w:rsidR="008B330C" w:rsidRPr="008B330C">
        <w:rPr>
          <w:rFonts w:ascii="Arial" w:eastAsiaTheme="minorHAnsi" w:hAnsi="Arial" w:cs="Arial"/>
          <w:sz w:val="22"/>
          <w:szCs w:val="22"/>
        </w:rPr>
        <w:t>ppliance will heat up;</w:t>
      </w:r>
      <w:r w:rsidRPr="008B330C">
        <w:rPr>
          <w:rFonts w:ascii="Arial" w:eastAsiaTheme="minorHAnsi" w:hAnsi="Arial" w:cs="Arial"/>
          <w:sz w:val="22"/>
          <w:szCs w:val="22"/>
        </w:rPr>
        <w:t xml:space="preserve"> the LED light will flash until the temperature setting has been reached. Allow slightly longer if using on the higher temperature settings.</w:t>
      </w:r>
    </w:p>
    <w:p w:rsidR="007F76AC" w:rsidRPr="007F76AC" w:rsidRDefault="007F76AC" w:rsidP="00D75DC9">
      <w:pPr>
        <w:pStyle w:val="ListParagraph"/>
        <w:jc w:val="both"/>
        <w:rPr>
          <w:rFonts w:ascii="Arial" w:eastAsiaTheme="minorHAnsi" w:hAnsi="Arial" w:cs="Arial"/>
          <w:color w:val="FF0000"/>
          <w:sz w:val="22"/>
          <w:szCs w:val="22"/>
        </w:rPr>
      </w:pPr>
    </w:p>
    <w:p w:rsidR="007F76AC" w:rsidRDefault="007F76AC" w:rsidP="00D75DC9">
      <w:pPr>
        <w:pStyle w:val="ListParagraph"/>
        <w:numPr>
          <w:ilvl w:val="0"/>
          <w:numId w:val="8"/>
        </w:numPr>
        <w:spacing w:line="360" w:lineRule="auto"/>
        <w:jc w:val="both"/>
        <w:rPr>
          <w:rFonts w:ascii="Arial" w:eastAsiaTheme="minorHAnsi" w:hAnsi="Arial" w:cs="Arial"/>
          <w:sz w:val="22"/>
          <w:szCs w:val="22"/>
        </w:rPr>
      </w:pPr>
      <w:r w:rsidRPr="007F76AC">
        <w:rPr>
          <w:rFonts w:ascii="Arial" w:eastAsiaTheme="minorHAnsi" w:hAnsi="Arial" w:cs="Arial"/>
          <w:sz w:val="22"/>
          <w:szCs w:val="22"/>
        </w:rPr>
        <w:t>Section the hair evenly and comb through. Before styling make sure the universal heat glove is worn on the hand which is for wrapping the hair around the barrel.</w:t>
      </w:r>
    </w:p>
    <w:p w:rsidR="007F76AC" w:rsidRPr="007F76AC" w:rsidRDefault="007F76AC" w:rsidP="00D75DC9">
      <w:pPr>
        <w:pStyle w:val="ListParagraph"/>
        <w:jc w:val="both"/>
        <w:rPr>
          <w:rFonts w:ascii="Arial" w:eastAsiaTheme="minorHAnsi" w:hAnsi="Arial" w:cs="Arial"/>
          <w:sz w:val="22"/>
          <w:szCs w:val="22"/>
        </w:rPr>
      </w:pPr>
    </w:p>
    <w:p w:rsidR="007F76AC" w:rsidRDefault="007F76AC" w:rsidP="00D75DC9">
      <w:pPr>
        <w:pStyle w:val="ListParagraph"/>
        <w:numPr>
          <w:ilvl w:val="0"/>
          <w:numId w:val="8"/>
        </w:numPr>
        <w:spacing w:line="360" w:lineRule="auto"/>
        <w:jc w:val="both"/>
        <w:rPr>
          <w:rFonts w:ascii="Arial" w:eastAsiaTheme="minorHAnsi" w:hAnsi="Arial" w:cs="Arial"/>
          <w:sz w:val="22"/>
          <w:szCs w:val="22"/>
        </w:rPr>
      </w:pPr>
      <w:r w:rsidRPr="007F76AC">
        <w:rPr>
          <w:rFonts w:ascii="Arial" w:eastAsiaTheme="minorHAnsi" w:hAnsi="Arial" w:cs="Arial"/>
          <w:sz w:val="22"/>
          <w:szCs w:val="22"/>
        </w:rPr>
        <w:t>Take a section of hair starting around 2 inches from the scalp.</w:t>
      </w:r>
    </w:p>
    <w:p w:rsidR="007F76AC" w:rsidRPr="007F76AC" w:rsidRDefault="007F76AC" w:rsidP="00D75DC9">
      <w:pPr>
        <w:pStyle w:val="ListParagraph"/>
        <w:jc w:val="both"/>
        <w:rPr>
          <w:rFonts w:ascii="Arial" w:eastAsiaTheme="minorHAnsi" w:hAnsi="Arial" w:cs="Arial"/>
          <w:sz w:val="22"/>
          <w:szCs w:val="22"/>
        </w:rPr>
      </w:pPr>
    </w:p>
    <w:p w:rsidR="000D678E" w:rsidRPr="000D678E" w:rsidRDefault="007F76AC" w:rsidP="000D678E">
      <w:pPr>
        <w:pStyle w:val="ListParagraph"/>
        <w:numPr>
          <w:ilvl w:val="0"/>
          <w:numId w:val="8"/>
        </w:numPr>
        <w:spacing w:line="600" w:lineRule="auto"/>
        <w:jc w:val="both"/>
        <w:rPr>
          <w:rFonts w:ascii="Arial" w:eastAsiaTheme="minorHAnsi" w:hAnsi="Arial" w:cs="Arial"/>
          <w:sz w:val="22"/>
          <w:szCs w:val="22"/>
        </w:rPr>
      </w:pPr>
      <w:r w:rsidRPr="007F76AC">
        <w:rPr>
          <w:rFonts w:ascii="Arial" w:eastAsiaTheme="minorHAnsi" w:hAnsi="Arial" w:cs="Arial"/>
          <w:sz w:val="22"/>
          <w:szCs w:val="22"/>
        </w:rPr>
        <w:t>Wind the section around the tong to the ends of the hair.</w:t>
      </w:r>
    </w:p>
    <w:p w:rsidR="000D678E" w:rsidRPr="000D678E" w:rsidRDefault="00D75DC9" w:rsidP="000D678E">
      <w:pPr>
        <w:pStyle w:val="ListParagraph"/>
        <w:numPr>
          <w:ilvl w:val="0"/>
          <w:numId w:val="8"/>
        </w:numPr>
        <w:spacing w:line="480" w:lineRule="auto"/>
        <w:jc w:val="both"/>
        <w:rPr>
          <w:rFonts w:ascii="Arial" w:eastAsiaTheme="minorHAnsi" w:hAnsi="Arial" w:cs="Arial"/>
          <w:sz w:val="22"/>
          <w:szCs w:val="22"/>
        </w:rPr>
      </w:pPr>
      <w:r w:rsidRPr="00D75DC9">
        <w:rPr>
          <w:rFonts w:ascii="Arial" w:eastAsiaTheme="minorHAnsi" w:hAnsi="Arial" w:cs="Arial"/>
          <w:sz w:val="22"/>
          <w:szCs w:val="22"/>
        </w:rPr>
        <w:t>Hold the end of the hair in place at the cool tip for 5-8 seconds depending on hair type, and then unwind hair. For tighter, bouncier curls, roll less hair. For loose, free flowing curls, roll more hair.</w:t>
      </w:r>
    </w:p>
    <w:p w:rsidR="00D75DC9" w:rsidRPr="00D75DC9" w:rsidRDefault="00D75DC9" w:rsidP="000D678E">
      <w:pPr>
        <w:pStyle w:val="ListParagraph"/>
        <w:numPr>
          <w:ilvl w:val="0"/>
          <w:numId w:val="8"/>
        </w:numPr>
        <w:spacing w:line="480" w:lineRule="auto"/>
        <w:jc w:val="both"/>
        <w:rPr>
          <w:rFonts w:ascii="Arial" w:eastAsiaTheme="minorHAnsi" w:hAnsi="Arial" w:cs="Arial"/>
          <w:sz w:val="22"/>
          <w:szCs w:val="22"/>
        </w:rPr>
      </w:pPr>
      <w:r w:rsidRPr="00D75DC9">
        <w:rPr>
          <w:rFonts w:ascii="Arial" w:eastAsiaTheme="minorHAnsi" w:hAnsi="Arial" w:cs="Arial"/>
          <w:sz w:val="22"/>
          <w:szCs w:val="22"/>
        </w:rPr>
        <w:t>To set the curl, do not comb or brush hair until it cools.</w:t>
      </w:r>
    </w:p>
    <w:p w:rsidR="00D75DC9" w:rsidRPr="00D75DC9" w:rsidRDefault="00D75DC9" w:rsidP="000D678E">
      <w:pPr>
        <w:pStyle w:val="ListParagraph"/>
        <w:numPr>
          <w:ilvl w:val="0"/>
          <w:numId w:val="8"/>
        </w:numPr>
        <w:spacing w:line="600" w:lineRule="auto"/>
        <w:jc w:val="both"/>
        <w:rPr>
          <w:rFonts w:ascii="Arial" w:eastAsiaTheme="minorHAnsi" w:hAnsi="Arial" w:cs="Arial"/>
          <w:sz w:val="22"/>
          <w:szCs w:val="22"/>
        </w:rPr>
      </w:pPr>
      <w:r w:rsidRPr="00D75DC9">
        <w:rPr>
          <w:rFonts w:ascii="Arial" w:eastAsiaTheme="minorHAnsi" w:hAnsi="Arial" w:cs="Arial"/>
          <w:sz w:val="22"/>
          <w:szCs w:val="22"/>
        </w:rPr>
        <w:t>Repeat process with the rest of the sections of hair.</w:t>
      </w:r>
    </w:p>
    <w:p w:rsidR="00D75DC9" w:rsidRPr="00D75DC9" w:rsidRDefault="00D75DC9" w:rsidP="000D678E">
      <w:pPr>
        <w:pStyle w:val="ListParagraph"/>
        <w:numPr>
          <w:ilvl w:val="0"/>
          <w:numId w:val="8"/>
        </w:numPr>
        <w:spacing w:line="600" w:lineRule="auto"/>
        <w:jc w:val="both"/>
        <w:rPr>
          <w:rFonts w:ascii="Arial" w:eastAsiaTheme="minorHAnsi" w:hAnsi="Arial" w:cs="Arial"/>
          <w:sz w:val="22"/>
          <w:szCs w:val="22"/>
        </w:rPr>
      </w:pPr>
      <w:r w:rsidRPr="00D75DC9">
        <w:rPr>
          <w:rFonts w:ascii="Arial" w:eastAsiaTheme="minorHAnsi" w:hAnsi="Arial" w:cs="Arial"/>
          <w:sz w:val="22"/>
          <w:szCs w:val="22"/>
        </w:rPr>
        <w:t>Unplug once you have finished the styling process.</w:t>
      </w:r>
    </w:p>
    <w:p w:rsidR="00D75DC9" w:rsidRPr="00D75DC9" w:rsidRDefault="00D75DC9" w:rsidP="000D678E">
      <w:pPr>
        <w:pStyle w:val="ListParagraph"/>
        <w:numPr>
          <w:ilvl w:val="0"/>
          <w:numId w:val="8"/>
        </w:numPr>
        <w:spacing w:line="600" w:lineRule="auto"/>
        <w:jc w:val="both"/>
        <w:rPr>
          <w:rFonts w:ascii="Arial" w:eastAsiaTheme="minorHAnsi" w:hAnsi="Arial" w:cs="Arial"/>
          <w:sz w:val="22"/>
          <w:szCs w:val="22"/>
        </w:rPr>
      </w:pPr>
      <w:r w:rsidRPr="00D75DC9">
        <w:rPr>
          <w:rFonts w:ascii="Arial" w:eastAsiaTheme="minorHAnsi" w:hAnsi="Arial" w:cs="Arial"/>
          <w:sz w:val="22"/>
          <w:szCs w:val="22"/>
        </w:rPr>
        <w:t>After use press the “ON/OFF” switch to turn it off.</w:t>
      </w:r>
    </w:p>
    <w:p w:rsidR="00B2152F" w:rsidRPr="00104070" w:rsidRDefault="00D75DC9" w:rsidP="000D678E">
      <w:pPr>
        <w:pStyle w:val="ListParagraph"/>
        <w:numPr>
          <w:ilvl w:val="0"/>
          <w:numId w:val="8"/>
        </w:numPr>
        <w:spacing w:line="600" w:lineRule="auto"/>
        <w:jc w:val="both"/>
        <w:rPr>
          <w:rFonts w:ascii="Arial" w:eastAsiaTheme="minorHAnsi" w:hAnsi="Arial" w:cs="Arial"/>
          <w:sz w:val="22"/>
          <w:szCs w:val="22"/>
        </w:rPr>
      </w:pPr>
      <w:r>
        <w:rPr>
          <w:rFonts w:ascii="Arial" w:eastAsiaTheme="minorHAnsi" w:hAnsi="Arial" w:cs="Arial"/>
          <w:sz w:val="22"/>
          <w:szCs w:val="22"/>
        </w:rPr>
        <w:t>Once the curling wand</w:t>
      </w:r>
      <w:r w:rsidRPr="00D75DC9">
        <w:rPr>
          <w:rFonts w:ascii="Arial" w:eastAsiaTheme="minorHAnsi" w:hAnsi="Arial" w:cs="Arial"/>
          <w:sz w:val="22"/>
          <w:szCs w:val="22"/>
        </w:rPr>
        <w:t xml:space="preserve"> has completely cooled, clean it with a soft cloth. Do not use chemical cleaners.</w:t>
      </w:r>
    </w:p>
    <w:p w:rsidR="00CC5187" w:rsidRPr="001D521A" w:rsidRDefault="00CC5187" w:rsidP="00CC5187">
      <w:pPr>
        <w:spacing w:line="360" w:lineRule="auto"/>
        <w:jc w:val="both"/>
        <w:rPr>
          <w:rFonts w:ascii="Arial" w:hAnsi="Arial" w:cs="Arial"/>
          <w:b/>
          <w:sz w:val="26"/>
          <w:szCs w:val="26"/>
          <w:lang w:val="en-ZA"/>
        </w:rPr>
      </w:pPr>
      <w:r w:rsidRPr="001D521A">
        <w:rPr>
          <w:rFonts w:ascii="Arial" w:hAnsi="Arial" w:cs="Arial"/>
          <w:b/>
          <w:sz w:val="26"/>
          <w:szCs w:val="26"/>
          <w:lang w:val="en-ZA"/>
        </w:rPr>
        <w:lastRenderedPageBreak/>
        <w:t>CLEANING AND MAINTENANCE</w:t>
      </w:r>
    </w:p>
    <w:p w:rsidR="00ED4996" w:rsidRDefault="00ED4996" w:rsidP="00CC5187">
      <w:pPr>
        <w:numPr>
          <w:ilvl w:val="0"/>
          <w:numId w:val="4"/>
        </w:numPr>
        <w:spacing w:line="360" w:lineRule="auto"/>
        <w:jc w:val="both"/>
        <w:rPr>
          <w:rFonts w:ascii="Arial" w:hAnsi="Arial" w:cs="Arial"/>
          <w:lang w:val="en-GB"/>
        </w:rPr>
      </w:pPr>
      <w:r>
        <w:rPr>
          <w:rFonts w:ascii="Arial" w:hAnsi="Arial" w:cs="Arial"/>
          <w:lang w:val="en-GB"/>
        </w:rPr>
        <w:t>Before cleaning the appliance, it must be switched off and unplugged.</w:t>
      </w:r>
    </w:p>
    <w:p w:rsidR="00CC5187" w:rsidRPr="001D521A" w:rsidRDefault="00CC5187" w:rsidP="00CC5187">
      <w:pPr>
        <w:numPr>
          <w:ilvl w:val="0"/>
          <w:numId w:val="4"/>
        </w:numPr>
        <w:spacing w:line="360" w:lineRule="auto"/>
        <w:jc w:val="both"/>
        <w:rPr>
          <w:rFonts w:ascii="Arial" w:hAnsi="Arial" w:cs="Arial"/>
          <w:lang w:val="en-GB"/>
        </w:rPr>
      </w:pPr>
      <w:r w:rsidRPr="001D521A">
        <w:rPr>
          <w:rFonts w:ascii="Arial" w:hAnsi="Arial" w:cs="Arial"/>
          <w:lang w:val="en-GB"/>
        </w:rPr>
        <w:t xml:space="preserve">This appliance is for household use only and is not user-serviceable. </w:t>
      </w:r>
    </w:p>
    <w:p w:rsidR="00CC5187" w:rsidRPr="001D521A" w:rsidRDefault="00CC5187" w:rsidP="00CC5187">
      <w:pPr>
        <w:numPr>
          <w:ilvl w:val="0"/>
          <w:numId w:val="4"/>
        </w:numPr>
        <w:spacing w:line="360" w:lineRule="auto"/>
        <w:jc w:val="both"/>
        <w:rPr>
          <w:rFonts w:ascii="Arial" w:hAnsi="Arial" w:cs="Arial"/>
          <w:lang w:val="en-GB"/>
        </w:rPr>
      </w:pPr>
      <w:r w:rsidRPr="001D521A">
        <w:rPr>
          <w:rFonts w:ascii="Arial" w:hAnsi="Arial" w:cs="Arial"/>
          <w:lang w:val="en-GB"/>
        </w:rPr>
        <w:t>Do not open or change any parts by yourself. Please refer to a qualified electrical service department or return to the supplier if servicing is necessary.</w:t>
      </w:r>
    </w:p>
    <w:p w:rsidR="00CC5187" w:rsidRPr="001D521A" w:rsidRDefault="00CC5187" w:rsidP="00CC5187">
      <w:pPr>
        <w:numPr>
          <w:ilvl w:val="0"/>
          <w:numId w:val="4"/>
        </w:numPr>
        <w:spacing w:line="360" w:lineRule="auto"/>
        <w:jc w:val="both"/>
        <w:rPr>
          <w:rFonts w:ascii="Arial" w:hAnsi="Arial" w:cs="Arial"/>
          <w:lang w:val="en-GB"/>
        </w:rPr>
      </w:pPr>
      <w:r w:rsidRPr="001D521A">
        <w:rPr>
          <w:rFonts w:ascii="Arial" w:hAnsi="Arial" w:cs="Arial"/>
          <w:lang w:val="en-GB"/>
        </w:rPr>
        <w:t>The body of the appliance and the stand should be cleaned with a damp cloth. Do not let water enter the appliance or the stand.</w:t>
      </w:r>
    </w:p>
    <w:p w:rsidR="00CC5187" w:rsidRPr="001D521A" w:rsidRDefault="00CC5187" w:rsidP="00CC5187">
      <w:pPr>
        <w:numPr>
          <w:ilvl w:val="0"/>
          <w:numId w:val="4"/>
        </w:numPr>
        <w:spacing w:line="360" w:lineRule="auto"/>
        <w:jc w:val="both"/>
        <w:rPr>
          <w:rFonts w:ascii="Arial" w:hAnsi="Arial" w:cs="Arial"/>
          <w:lang w:val="en-GB"/>
        </w:rPr>
      </w:pPr>
      <w:r w:rsidRPr="001D521A">
        <w:rPr>
          <w:rFonts w:ascii="Arial" w:hAnsi="Arial" w:cs="Arial"/>
          <w:lang w:val="en-GB"/>
        </w:rPr>
        <w:t>Do not use bleach or other abrasive substance or solvents to clean your appliance as it can be damaging to the finish.</w:t>
      </w:r>
    </w:p>
    <w:p w:rsidR="00CC5187" w:rsidRPr="001D521A" w:rsidRDefault="00CC5187" w:rsidP="00CC5187">
      <w:pPr>
        <w:numPr>
          <w:ilvl w:val="0"/>
          <w:numId w:val="4"/>
        </w:numPr>
        <w:spacing w:line="360" w:lineRule="auto"/>
        <w:jc w:val="both"/>
        <w:rPr>
          <w:rFonts w:ascii="Arial" w:hAnsi="Arial" w:cs="Arial"/>
          <w:lang w:val="en-GB"/>
        </w:rPr>
      </w:pPr>
      <w:r w:rsidRPr="001D521A">
        <w:rPr>
          <w:rFonts w:ascii="Arial" w:hAnsi="Arial" w:cs="Arial"/>
          <w:lang w:val="en-GB"/>
        </w:rPr>
        <w:t>Do not immerse the appliance in water or any other liquid, or hold it under a running tap to clean.</w:t>
      </w:r>
    </w:p>
    <w:p w:rsidR="00CC5187" w:rsidRPr="001D521A" w:rsidRDefault="00CC5187" w:rsidP="00CC5187">
      <w:pPr>
        <w:numPr>
          <w:ilvl w:val="0"/>
          <w:numId w:val="4"/>
        </w:numPr>
        <w:spacing w:line="360" w:lineRule="auto"/>
        <w:jc w:val="both"/>
        <w:rPr>
          <w:rFonts w:ascii="Arial" w:hAnsi="Arial" w:cs="Arial"/>
          <w:lang w:val="en-GB"/>
        </w:rPr>
      </w:pPr>
      <w:r w:rsidRPr="001D521A">
        <w:rPr>
          <w:rFonts w:ascii="Arial" w:hAnsi="Arial" w:cs="Arial"/>
          <w:lang w:val="en-GB"/>
        </w:rPr>
        <w:t xml:space="preserve">To remove stubborn spots/marks, wipe the surfaces with a cloth slightly dampened in soapy water or mild non-abrasive cleaner. Rinse and dry </w:t>
      </w:r>
      <w:r>
        <w:rPr>
          <w:rFonts w:ascii="Arial" w:hAnsi="Arial" w:cs="Arial"/>
          <w:lang w:val="en-GB"/>
        </w:rPr>
        <w:t xml:space="preserve">with </w:t>
      </w:r>
      <w:r w:rsidRPr="001D521A">
        <w:rPr>
          <w:rFonts w:ascii="Arial" w:hAnsi="Arial" w:cs="Arial"/>
          <w:lang w:val="en-GB"/>
        </w:rPr>
        <w:t xml:space="preserve">a clean, dry, soft cloth. </w:t>
      </w:r>
    </w:p>
    <w:p w:rsidR="00CC5187" w:rsidRDefault="00CC5187" w:rsidP="00CC5187">
      <w:pPr>
        <w:numPr>
          <w:ilvl w:val="0"/>
          <w:numId w:val="4"/>
        </w:numPr>
        <w:spacing w:line="360" w:lineRule="auto"/>
        <w:jc w:val="both"/>
        <w:rPr>
          <w:rFonts w:ascii="Arial" w:hAnsi="Arial" w:cs="Arial"/>
          <w:lang w:val="en-GB"/>
        </w:rPr>
      </w:pPr>
      <w:r w:rsidRPr="001D521A">
        <w:rPr>
          <w:rFonts w:ascii="Arial" w:hAnsi="Arial" w:cs="Arial"/>
          <w:lang w:val="en-GB"/>
        </w:rPr>
        <w:t xml:space="preserve">Clean the device regularly. </w:t>
      </w:r>
    </w:p>
    <w:p w:rsidR="00ED4996" w:rsidRPr="00ED4996" w:rsidRDefault="00ED4996" w:rsidP="00ED4996">
      <w:pPr>
        <w:spacing w:line="360" w:lineRule="auto"/>
        <w:ind w:left="720"/>
        <w:jc w:val="both"/>
        <w:rPr>
          <w:rFonts w:ascii="Arial" w:hAnsi="Arial" w:cs="Arial"/>
          <w:lang w:val="en-GB"/>
        </w:rPr>
      </w:pPr>
    </w:p>
    <w:p w:rsidR="00CC5187" w:rsidRPr="001D521A" w:rsidRDefault="00CC5187" w:rsidP="00CC5187">
      <w:pPr>
        <w:spacing w:line="360" w:lineRule="auto"/>
        <w:jc w:val="both"/>
        <w:rPr>
          <w:rFonts w:ascii="Arial" w:hAnsi="Arial" w:cs="Arial"/>
          <w:b/>
          <w:sz w:val="26"/>
          <w:szCs w:val="26"/>
          <w:lang w:val="en-ZA"/>
        </w:rPr>
      </w:pPr>
      <w:r w:rsidRPr="001D521A">
        <w:rPr>
          <w:rFonts w:ascii="Arial" w:hAnsi="Arial" w:cs="Arial"/>
          <w:b/>
          <w:sz w:val="26"/>
          <w:szCs w:val="26"/>
          <w:lang w:val="en-ZA"/>
        </w:rPr>
        <w:t>STORING THE APPLIANCE</w:t>
      </w:r>
    </w:p>
    <w:p w:rsidR="00CC5187" w:rsidRPr="001D521A" w:rsidRDefault="00CC5187" w:rsidP="00CC5187">
      <w:pPr>
        <w:numPr>
          <w:ilvl w:val="0"/>
          <w:numId w:val="5"/>
        </w:numPr>
        <w:spacing w:line="360" w:lineRule="auto"/>
        <w:jc w:val="both"/>
        <w:rPr>
          <w:rFonts w:ascii="Arial" w:hAnsi="Arial" w:cs="Arial"/>
          <w:lang w:val="en-ZA"/>
        </w:rPr>
      </w:pPr>
      <w:r w:rsidRPr="001D521A">
        <w:rPr>
          <w:rFonts w:ascii="Arial" w:hAnsi="Arial" w:cs="Arial"/>
          <w:lang w:val="en-ZA"/>
        </w:rPr>
        <w:t xml:space="preserve">Unplug the unit from the wall outlet and clean all the parts as instructed above. </w:t>
      </w:r>
    </w:p>
    <w:p w:rsidR="00CC5187" w:rsidRPr="001D521A" w:rsidRDefault="00CC5187" w:rsidP="00CC5187">
      <w:pPr>
        <w:numPr>
          <w:ilvl w:val="0"/>
          <w:numId w:val="5"/>
        </w:numPr>
        <w:spacing w:line="360" w:lineRule="auto"/>
        <w:jc w:val="both"/>
        <w:rPr>
          <w:rFonts w:ascii="Arial" w:hAnsi="Arial" w:cs="Arial"/>
          <w:lang w:val="en-ZA"/>
        </w:rPr>
      </w:pPr>
      <w:r w:rsidRPr="001D521A">
        <w:rPr>
          <w:rFonts w:ascii="Arial" w:hAnsi="Arial" w:cs="Arial"/>
          <w:lang w:val="en-ZA"/>
        </w:rPr>
        <w:t>After use, let the appliance cool off before storing.</w:t>
      </w:r>
    </w:p>
    <w:p w:rsidR="00CC5187" w:rsidRPr="001D521A" w:rsidRDefault="00CC5187" w:rsidP="00CC5187">
      <w:pPr>
        <w:numPr>
          <w:ilvl w:val="0"/>
          <w:numId w:val="5"/>
        </w:numPr>
        <w:spacing w:line="360" w:lineRule="auto"/>
        <w:jc w:val="both"/>
        <w:rPr>
          <w:rFonts w:ascii="Arial" w:hAnsi="Arial" w:cs="Arial"/>
          <w:lang w:val="en-ZA"/>
        </w:rPr>
      </w:pPr>
      <w:r w:rsidRPr="001D521A">
        <w:rPr>
          <w:rFonts w:ascii="Arial" w:hAnsi="Arial" w:cs="Arial"/>
          <w:lang w:val="en-ZA"/>
        </w:rPr>
        <w:t xml:space="preserve">Ensure that all parts are dry before storing. </w:t>
      </w:r>
    </w:p>
    <w:p w:rsidR="00CC5187" w:rsidRPr="001D521A" w:rsidRDefault="00CC5187" w:rsidP="00CC5187">
      <w:pPr>
        <w:numPr>
          <w:ilvl w:val="0"/>
          <w:numId w:val="5"/>
        </w:numPr>
        <w:spacing w:line="360" w:lineRule="auto"/>
        <w:jc w:val="both"/>
        <w:rPr>
          <w:rFonts w:ascii="Arial" w:hAnsi="Arial" w:cs="Arial"/>
          <w:lang w:val="en-ZA"/>
        </w:rPr>
      </w:pPr>
      <w:r w:rsidRPr="001D521A">
        <w:rPr>
          <w:rFonts w:ascii="Arial" w:hAnsi="Arial" w:cs="Arial"/>
          <w:lang w:val="en-ZA"/>
        </w:rPr>
        <w:t xml:space="preserve">Store the appliance in its box or in a clean, dry place away from children. </w:t>
      </w:r>
    </w:p>
    <w:p w:rsidR="00CC5187" w:rsidRPr="001D521A" w:rsidRDefault="00CC5187" w:rsidP="00CC5187">
      <w:pPr>
        <w:numPr>
          <w:ilvl w:val="0"/>
          <w:numId w:val="5"/>
        </w:numPr>
        <w:spacing w:line="360" w:lineRule="auto"/>
        <w:jc w:val="both"/>
        <w:rPr>
          <w:rFonts w:ascii="Arial" w:hAnsi="Arial" w:cs="Arial"/>
          <w:lang w:val="en-ZA"/>
        </w:rPr>
      </w:pPr>
      <w:r w:rsidRPr="001D521A">
        <w:rPr>
          <w:rFonts w:ascii="Arial" w:hAnsi="Arial" w:cs="Arial"/>
          <w:lang w:val="en-ZA"/>
        </w:rPr>
        <w:t>Never store the appliance while it is still wet or dirty.</w:t>
      </w:r>
    </w:p>
    <w:p w:rsidR="00CC5187" w:rsidRPr="001D521A" w:rsidRDefault="00CC5187" w:rsidP="00CC5187">
      <w:pPr>
        <w:numPr>
          <w:ilvl w:val="0"/>
          <w:numId w:val="5"/>
        </w:numPr>
        <w:spacing w:line="360" w:lineRule="auto"/>
        <w:jc w:val="both"/>
        <w:rPr>
          <w:rFonts w:ascii="Arial" w:hAnsi="Arial" w:cs="Arial"/>
          <w:lang w:val="en-ZA"/>
        </w:rPr>
      </w:pPr>
      <w:r w:rsidRPr="001D521A">
        <w:rPr>
          <w:rFonts w:ascii="Arial" w:hAnsi="Arial" w:cs="Arial"/>
          <w:lang w:val="en-ZA"/>
        </w:rPr>
        <w:t xml:space="preserve">Never wrap the power cord around the appliance. </w:t>
      </w:r>
    </w:p>
    <w:p w:rsidR="00CC5187" w:rsidRPr="001D521A" w:rsidRDefault="00CC5187" w:rsidP="00CC5187">
      <w:pPr>
        <w:spacing w:line="360" w:lineRule="auto"/>
        <w:jc w:val="both"/>
        <w:rPr>
          <w:rFonts w:ascii="Arial" w:hAnsi="Arial" w:cs="Arial"/>
          <w:sz w:val="30"/>
          <w:szCs w:val="30"/>
          <w:lang w:val="en-ZA"/>
        </w:rPr>
      </w:pPr>
      <w:r w:rsidRPr="001D521A">
        <w:rPr>
          <w:rFonts w:ascii="Arial" w:hAnsi="Arial" w:cs="Arial"/>
          <w:sz w:val="30"/>
          <w:szCs w:val="30"/>
          <w:lang w:val="en-ZA"/>
        </w:rPr>
        <w:tab/>
      </w:r>
    </w:p>
    <w:p w:rsidR="00CC5187" w:rsidRPr="001D521A" w:rsidRDefault="00CC5187" w:rsidP="00CC5187">
      <w:pPr>
        <w:spacing w:line="360" w:lineRule="auto"/>
        <w:jc w:val="both"/>
        <w:rPr>
          <w:rFonts w:ascii="Arial" w:hAnsi="Arial" w:cs="Arial"/>
          <w:b/>
          <w:sz w:val="26"/>
          <w:szCs w:val="26"/>
          <w:lang w:val="en-GB"/>
        </w:rPr>
      </w:pPr>
      <w:r w:rsidRPr="001D521A">
        <w:rPr>
          <w:rFonts w:ascii="Arial" w:hAnsi="Arial" w:cs="Arial"/>
          <w:b/>
          <w:sz w:val="26"/>
          <w:szCs w:val="26"/>
          <w:lang w:val="en-GB"/>
        </w:rPr>
        <w:lastRenderedPageBreak/>
        <w:t>SERVICING THE APPLIANCE</w:t>
      </w:r>
    </w:p>
    <w:p w:rsidR="00CC5187" w:rsidRPr="001D521A" w:rsidRDefault="00CC5187" w:rsidP="00CC5187">
      <w:pPr>
        <w:spacing w:line="360" w:lineRule="auto"/>
        <w:jc w:val="both"/>
        <w:rPr>
          <w:rFonts w:ascii="Arial" w:hAnsi="Arial" w:cs="Arial"/>
          <w:lang w:val="en-GB"/>
        </w:rPr>
      </w:pPr>
      <w:r w:rsidRPr="001D521A">
        <w:rPr>
          <w:rFonts w:ascii="Arial" w:hAnsi="Arial" w:cs="Arial"/>
          <w:lang w:val="en-GB"/>
        </w:rPr>
        <w:t>There are no user serviceable parts in this appliance. If the unit is not operating correctly, please check the following:</w:t>
      </w:r>
    </w:p>
    <w:p w:rsidR="00CC5187" w:rsidRPr="001D521A" w:rsidRDefault="00CC5187" w:rsidP="00CC5187">
      <w:pPr>
        <w:spacing w:line="360" w:lineRule="auto"/>
        <w:jc w:val="both"/>
        <w:rPr>
          <w:rFonts w:ascii="Arial" w:hAnsi="Arial" w:cs="Arial"/>
          <w:b/>
          <w:lang w:val="en-GB"/>
        </w:rPr>
      </w:pPr>
      <w:r w:rsidRPr="001D521A">
        <w:rPr>
          <w:rFonts w:ascii="Arial" w:hAnsi="Arial" w:cs="Arial"/>
          <w:lang w:val="en-GB"/>
        </w:rPr>
        <w:t>You have followed the instructions correctly</w:t>
      </w:r>
    </w:p>
    <w:p w:rsidR="00CC5187" w:rsidRPr="001D521A" w:rsidRDefault="00CC5187" w:rsidP="00CC5187">
      <w:pPr>
        <w:numPr>
          <w:ilvl w:val="0"/>
          <w:numId w:val="7"/>
        </w:numPr>
        <w:spacing w:line="360" w:lineRule="auto"/>
        <w:jc w:val="both"/>
        <w:rPr>
          <w:rFonts w:ascii="Arial" w:hAnsi="Arial" w:cs="Arial"/>
          <w:b/>
          <w:lang w:val="en-GB"/>
        </w:rPr>
      </w:pPr>
      <w:r w:rsidRPr="001D521A">
        <w:rPr>
          <w:rFonts w:ascii="Arial" w:hAnsi="Arial" w:cs="Arial"/>
          <w:lang w:val="en-GB"/>
        </w:rPr>
        <w:t>That the unit has been wired correctly and that the wall socket is switched on.</w:t>
      </w:r>
    </w:p>
    <w:p w:rsidR="00CC5187" w:rsidRPr="001D521A" w:rsidRDefault="00CC5187" w:rsidP="00CC5187">
      <w:pPr>
        <w:numPr>
          <w:ilvl w:val="0"/>
          <w:numId w:val="7"/>
        </w:numPr>
        <w:spacing w:line="360" w:lineRule="auto"/>
        <w:jc w:val="both"/>
        <w:rPr>
          <w:rFonts w:ascii="Arial" w:hAnsi="Arial" w:cs="Arial"/>
          <w:b/>
          <w:lang w:val="en-GB"/>
        </w:rPr>
      </w:pPr>
      <w:r w:rsidRPr="001D521A">
        <w:rPr>
          <w:rFonts w:ascii="Arial" w:hAnsi="Arial" w:cs="Arial"/>
          <w:lang w:val="en-GB"/>
        </w:rPr>
        <w:t>That the mains power supply is ON.</w:t>
      </w:r>
    </w:p>
    <w:p w:rsidR="00CC5187" w:rsidRPr="006A7E46" w:rsidRDefault="00CC5187" w:rsidP="00CC5187">
      <w:pPr>
        <w:numPr>
          <w:ilvl w:val="0"/>
          <w:numId w:val="7"/>
        </w:numPr>
        <w:spacing w:line="360" w:lineRule="auto"/>
        <w:jc w:val="both"/>
        <w:rPr>
          <w:rFonts w:ascii="Arial" w:hAnsi="Arial" w:cs="Arial"/>
          <w:lang w:val="en-GB"/>
        </w:rPr>
      </w:pPr>
      <w:r w:rsidRPr="001D521A">
        <w:rPr>
          <w:rFonts w:ascii="Arial" w:hAnsi="Arial" w:cs="Arial"/>
          <w:lang w:val="en-GB"/>
        </w:rPr>
        <w:t>That the plug is firmly in the mains socket.</w:t>
      </w:r>
    </w:p>
    <w:p w:rsidR="006A7E46" w:rsidRPr="001D521A" w:rsidRDefault="006A7E46" w:rsidP="00CC5187">
      <w:pPr>
        <w:spacing w:line="360" w:lineRule="auto"/>
        <w:jc w:val="both"/>
        <w:rPr>
          <w:rFonts w:ascii="Arial" w:hAnsi="Arial" w:cs="Arial"/>
          <w:lang w:val="en-GB"/>
        </w:rPr>
      </w:pPr>
    </w:p>
    <w:p w:rsidR="00CC5187" w:rsidRPr="001D521A" w:rsidRDefault="00CC5187" w:rsidP="00CC5187">
      <w:pPr>
        <w:spacing w:line="360" w:lineRule="auto"/>
        <w:jc w:val="both"/>
        <w:rPr>
          <w:rFonts w:ascii="Arial" w:hAnsi="Arial" w:cs="Arial"/>
          <w:lang w:val="en-GB"/>
        </w:rPr>
      </w:pPr>
      <w:r w:rsidRPr="001D521A">
        <w:rPr>
          <w:rFonts w:ascii="Arial" w:hAnsi="Arial" w:cs="Arial"/>
          <w:u w:val="single"/>
          <w:lang w:val="en-GB"/>
        </w:rPr>
        <w:t>If the appliance still does not work after checking the above</w:t>
      </w:r>
      <w:r w:rsidRPr="001D521A">
        <w:rPr>
          <w:rFonts w:ascii="Arial" w:hAnsi="Arial" w:cs="Arial"/>
          <w:lang w:val="en-GB"/>
        </w:rPr>
        <w:t>:</w:t>
      </w:r>
    </w:p>
    <w:p w:rsidR="00CC5187" w:rsidRPr="001D521A" w:rsidRDefault="00CC5187" w:rsidP="00CC5187">
      <w:pPr>
        <w:spacing w:line="360" w:lineRule="auto"/>
        <w:jc w:val="both"/>
        <w:rPr>
          <w:rFonts w:ascii="Arial" w:hAnsi="Arial" w:cs="Arial"/>
          <w:b/>
          <w:lang w:val="en-GB"/>
        </w:rPr>
      </w:pPr>
      <w:r w:rsidRPr="001D521A">
        <w:rPr>
          <w:rFonts w:ascii="Arial" w:hAnsi="Arial" w:cs="Arial"/>
          <w:lang w:val="en-GB"/>
        </w:rPr>
        <w:t>- Consult the retailer for possible repair or replacement. If the retailer fails to resolve the problem and you need to return the appliance, make sure that:</w:t>
      </w:r>
    </w:p>
    <w:p w:rsidR="00CC5187" w:rsidRPr="001D521A" w:rsidRDefault="00CC5187" w:rsidP="00CC5187">
      <w:pPr>
        <w:numPr>
          <w:ilvl w:val="0"/>
          <w:numId w:val="6"/>
        </w:numPr>
        <w:spacing w:line="360" w:lineRule="auto"/>
        <w:jc w:val="both"/>
        <w:rPr>
          <w:rFonts w:ascii="Arial" w:hAnsi="Arial" w:cs="Arial"/>
          <w:lang w:val="en-GB"/>
        </w:rPr>
      </w:pPr>
      <w:r w:rsidRPr="001D521A">
        <w:rPr>
          <w:rFonts w:ascii="Arial" w:hAnsi="Arial" w:cs="Arial"/>
          <w:lang w:val="en-GB"/>
        </w:rPr>
        <w:t>The unit is packed carefully back into its original packaging.</w:t>
      </w:r>
    </w:p>
    <w:p w:rsidR="00CC5187" w:rsidRPr="001D521A" w:rsidRDefault="00CC5187" w:rsidP="00CC5187">
      <w:pPr>
        <w:numPr>
          <w:ilvl w:val="0"/>
          <w:numId w:val="6"/>
        </w:numPr>
        <w:spacing w:line="360" w:lineRule="auto"/>
        <w:jc w:val="both"/>
        <w:rPr>
          <w:rFonts w:ascii="Arial" w:hAnsi="Arial" w:cs="Arial"/>
          <w:lang w:val="en-GB"/>
        </w:rPr>
      </w:pPr>
      <w:r w:rsidRPr="001D521A">
        <w:rPr>
          <w:rFonts w:ascii="Arial" w:hAnsi="Arial" w:cs="Arial"/>
          <w:lang w:val="en-GB"/>
        </w:rPr>
        <w:t>Proof of purchase is attached.</w:t>
      </w:r>
    </w:p>
    <w:p w:rsidR="00CC5187" w:rsidRDefault="00CC5187" w:rsidP="00CC5187">
      <w:pPr>
        <w:numPr>
          <w:ilvl w:val="0"/>
          <w:numId w:val="6"/>
        </w:numPr>
        <w:spacing w:line="360" w:lineRule="auto"/>
        <w:jc w:val="both"/>
        <w:rPr>
          <w:rFonts w:ascii="Arial" w:hAnsi="Arial" w:cs="Arial"/>
          <w:lang w:val="en-GB"/>
        </w:rPr>
      </w:pPr>
      <w:r w:rsidRPr="001D521A">
        <w:rPr>
          <w:rFonts w:ascii="Arial" w:hAnsi="Arial" w:cs="Arial"/>
          <w:lang w:val="en-GB"/>
        </w:rPr>
        <w:t>A reason is provided for why it is being returned.</w:t>
      </w:r>
    </w:p>
    <w:p w:rsidR="006A7E46" w:rsidRPr="001D521A" w:rsidRDefault="006A7E46" w:rsidP="006A7E46">
      <w:pPr>
        <w:spacing w:line="360" w:lineRule="auto"/>
        <w:ind w:left="720"/>
        <w:jc w:val="both"/>
        <w:rPr>
          <w:rFonts w:ascii="Arial" w:hAnsi="Arial" w:cs="Arial"/>
          <w:lang w:val="en-GB"/>
        </w:rPr>
      </w:pPr>
    </w:p>
    <w:p w:rsidR="00CC5187" w:rsidRPr="001D521A" w:rsidRDefault="00CC5187" w:rsidP="00CC5187">
      <w:pPr>
        <w:spacing w:line="360" w:lineRule="auto"/>
        <w:jc w:val="both"/>
        <w:rPr>
          <w:rFonts w:ascii="Arial" w:hAnsi="Arial" w:cs="Arial"/>
          <w:b/>
          <w:bCs/>
          <w:lang w:val="en-GB"/>
        </w:rPr>
      </w:pPr>
      <w:r w:rsidRPr="001D521A">
        <w:rPr>
          <w:rFonts w:ascii="Arial" w:hAnsi="Arial" w:cs="Arial"/>
          <w:lang w:val="en-GB"/>
        </w:rPr>
        <w:t>If the supply cord is damaged, it must be replaced by the manufacturer or an authorised service agent, in order to avoid any hazard. If service becomes necessary within the warranty period, the appliance should be returned to an approved Home of Living Brands (Pty) Limited service centre. Servicing outside the warranty period is still available, but will, however, be chargeable.</w:t>
      </w:r>
    </w:p>
    <w:p w:rsidR="00CC5187" w:rsidRDefault="00CC5187" w:rsidP="00CC5187">
      <w:pPr>
        <w:spacing w:line="360" w:lineRule="auto"/>
        <w:jc w:val="both"/>
        <w:rPr>
          <w:rFonts w:ascii="Arial" w:hAnsi="Arial" w:cs="Arial"/>
          <w:b/>
          <w:lang w:val="en-GB"/>
        </w:rPr>
      </w:pPr>
    </w:p>
    <w:p w:rsidR="00104070" w:rsidRDefault="00104070" w:rsidP="00CC5187">
      <w:pPr>
        <w:spacing w:line="360" w:lineRule="auto"/>
        <w:jc w:val="both"/>
        <w:rPr>
          <w:rFonts w:ascii="Arial" w:hAnsi="Arial" w:cs="Arial"/>
          <w:b/>
          <w:lang w:val="en-GB"/>
        </w:rPr>
      </w:pPr>
    </w:p>
    <w:p w:rsidR="00104070" w:rsidRDefault="00104070" w:rsidP="00CC5187">
      <w:pPr>
        <w:spacing w:line="360" w:lineRule="auto"/>
        <w:jc w:val="both"/>
        <w:rPr>
          <w:rFonts w:ascii="Arial" w:hAnsi="Arial" w:cs="Arial"/>
          <w:b/>
          <w:lang w:val="en-GB"/>
        </w:rPr>
      </w:pPr>
    </w:p>
    <w:p w:rsidR="00104070" w:rsidRDefault="00104070" w:rsidP="00CC5187">
      <w:pPr>
        <w:spacing w:line="360" w:lineRule="auto"/>
        <w:jc w:val="both"/>
        <w:rPr>
          <w:rFonts w:ascii="Arial" w:hAnsi="Arial" w:cs="Arial"/>
          <w:b/>
          <w:lang w:val="en-GB"/>
        </w:rPr>
      </w:pPr>
    </w:p>
    <w:p w:rsidR="00104070" w:rsidRPr="001D521A" w:rsidRDefault="00104070" w:rsidP="00CC5187">
      <w:pPr>
        <w:spacing w:line="360" w:lineRule="auto"/>
        <w:jc w:val="both"/>
        <w:rPr>
          <w:rFonts w:ascii="Arial" w:hAnsi="Arial" w:cs="Arial"/>
          <w:b/>
          <w:lang w:val="en-GB"/>
        </w:rPr>
      </w:pPr>
    </w:p>
    <w:p w:rsidR="00CC5187" w:rsidRPr="006C6095" w:rsidRDefault="00CC5187" w:rsidP="00CC5187">
      <w:pPr>
        <w:spacing w:line="360" w:lineRule="auto"/>
        <w:jc w:val="both"/>
        <w:rPr>
          <w:rFonts w:ascii="Arial" w:hAnsi="Arial" w:cs="Arial"/>
          <w:b/>
          <w:sz w:val="26"/>
          <w:szCs w:val="26"/>
          <w:lang w:val="en-GB"/>
        </w:rPr>
      </w:pPr>
      <w:r w:rsidRPr="001D521A">
        <w:rPr>
          <w:rFonts w:ascii="Arial" w:hAnsi="Arial" w:cs="Arial"/>
          <w:b/>
          <w:sz w:val="26"/>
          <w:szCs w:val="26"/>
          <w:lang w:val="en-GB"/>
        </w:rPr>
        <w:lastRenderedPageBreak/>
        <w:t>CHANGING THE PLUG</w:t>
      </w:r>
    </w:p>
    <w:p w:rsidR="00CC5187" w:rsidRPr="001D521A" w:rsidRDefault="00CC5187" w:rsidP="00CC5187">
      <w:pPr>
        <w:spacing w:line="360" w:lineRule="auto"/>
        <w:jc w:val="both"/>
        <w:rPr>
          <w:rFonts w:ascii="Arial" w:hAnsi="Arial" w:cs="Arial"/>
          <w:lang w:val="en-GB"/>
        </w:rPr>
      </w:pPr>
      <w:r w:rsidRPr="001D521A">
        <w:rPr>
          <w:rFonts w:ascii="Arial" w:hAnsi="Arial" w:cs="Arial"/>
          <w:lang w:val="en-GB"/>
        </w:rPr>
        <w:t>Should the need arise to change the fitted plug, Follow the instructions below.</w:t>
      </w:r>
    </w:p>
    <w:p w:rsidR="00CC5187" w:rsidRPr="001D521A" w:rsidRDefault="00CC5187" w:rsidP="00CC5187">
      <w:pPr>
        <w:spacing w:line="360" w:lineRule="auto"/>
        <w:jc w:val="both"/>
        <w:rPr>
          <w:rFonts w:ascii="Arial" w:hAnsi="Arial" w:cs="Arial"/>
          <w:b/>
          <w:sz w:val="26"/>
          <w:szCs w:val="26"/>
          <w:lang w:val="en-GB"/>
        </w:rPr>
      </w:pPr>
      <w:r w:rsidRPr="001D521A">
        <w:rPr>
          <w:rFonts w:ascii="Arial" w:hAnsi="Arial" w:cs="Arial"/>
          <w:b/>
          <w:sz w:val="26"/>
          <w:szCs w:val="26"/>
          <w:lang w:val="en-GB"/>
        </w:rPr>
        <w:t xml:space="preserve">This unit is designed to operate on the stated current only. Connecting to other power sources may damage the appliance.  </w:t>
      </w:r>
    </w:p>
    <w:p w:rsidR="00CC5187" w:rsidRPr="001D521A" w:rsidRDefault="00CC5187" w:rsidP="00CC5187">
      <w:pPr>
        <w:spacing w:line="360" w:lineRule="auto"/>
        <w:jc w:val="both"/>
        <w:rPr>
          <w:rFonts w:ascii="Arial" w:hAnsi="Arial" w:cs="Arial"/>
          <w:sz w:val="26"/>
          <w:szCs w:val="26"/>
          <w:lang w:val="en-GB"/>
        </w:rPr>
      </w:pPr>
      <w:r w:rsidRPr="001D521A">
        <w:rPr>
          <w:rFonts w:ascii="Arial" w:hAnsi="Arial" w:cs="Arial"/>
          <w:b/>
          <w:sz w:val="26"/>
          <w:szCs w:val="26"/>
          <w:lang w:val="en-GB"/>
        </w:rPr>
        <w:t>Connect a three-pin plug as follows:</w:t>
      </w:r>
    </w:p>
    <w:p w:rsidR="00CC5187" w:rsidRPr="001D521A" w:rsidRDefault="00CC5187" w:rsidP="00CC5187">
      <w:pPr>
        <w:spacing w:line="360" w:lineRule="auto"/>
        <w:jc w:val="both"/>
        <w:rPr>
          <w:rFonts w:ascii="Arial" w:hAnsi="Arial" w:cs="Arial"/>
          <w:lang w:val="en-GB"/>
        </w:rPr>
      </w:pPr>
      <w:r w:rsidRPr="001D521A">
        <w:rPr>
          <w:rFonts w:ascii="Arial" w:hAnsi="Arial" w:cs="Arial"/>
          <w:lang w:val="en-GB"/>
        </w:rPr>
        <w:t>The wires in this mains lead are coloured in accordance with the following code:</w:t>
      </w:r>
    </w:p>
    <w:p w:rsidR="00CC5187" w:rsidRPr="0066164C" w:rsidRDefault="00CC5187" w:rsidP="00CC5187">
      <w:pPr>
        <w:spacing w:line="360" w:lineRule="auto"/>
        <w:jc w:val="both"/>
        <w:rPr>
          <w:rFonts w:ascii="Arial" w:hAnsi="Arial" w:cs="Arial"/>
          <w:sz w:val="30"/>
          <w:szCs w:val="30"/>
          <w:lang w:val="en-GB"/>
        </w:rPr>
      </w:pPr>
      <w:r w:rsidRPr="001D521A">
        <w:rPr>
          <w:rFonts w:ascii="Arial" w:hAnsi="Arial" w:cs="Arial"/>
          <w:noProof/>
          <w:sz w:val="30"/>
          <w:szCs w:val="30"/>
          <w:lang w:val="en-ZA" w:eastAsia="en-ZA"/>
        </w:rPr>
        <mc:AlternateContent>
          <mc:Choice Requires="wps">
            <w:drawing>
              <wp:anchor distT="0" distB="0" distL="114300" distR="114300" simplePos="0" relativeHeight="251659264" behindDoc="0" locked="0" layoutInCell="1" allowOverlap="1" wp14:anchorId="5BC1F667" wp14:editId="3B16A9CE">
                <wp:simplePos x="0" y="0"/>
                <wp:positionH relativeFrom="column">
                  <wp:posOffset>2286000</wp:posOffset>
                </wp:positionH>
                <wp:positionV relativeFrom="paragraph">
                  <wp:posOffset>131445</wp:posOffset>
                </wp:positionV>
                <wp:extent cx="3429000" cy="2002790"/>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002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5187" w:rsidRDefault="00CC5187" w:rsidP="00CC5187">
                            <w:r>
                              <w:rPr>
                                <w:rFonts w:ascii="Bookman Old Style" w:hAnsi="Bookman Old Style"/>
                                <w:noProof/>
                                <w:sz w:val="20"/>
                                <w:szCs w:val="20"/>
                                <w:lang w:val="en-ZA" w:eastAsia="en-ZA"/>
                              </w:rPr>
                              <w:drawing>
                                <wp:inline distT="0" distB="0" distL="0" distR="0" wp14:anchorId="2DB1A9FA" wp14:editId="13D2B6DC">
                                  <wp:extent cx="3151832" cy="1754372"/>
                                  <wp:effectExtent l="0" t="0" r="0" b="0"/>
                                  <wp:docPr id="5" name="Picture 5" descr="Description: plug 3 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plug 3 pi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52128" cy="175453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2" type="#_x0000_t202" style="position:absolute;left:0;text-align:left;margin-left:180pt;margin-top:10.35pt;width:270pt;height:15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" stroked="f">
                <v:textbox>
                  <w:txbxContent>
                    <w:p w:rsidR="00CC5187" w:rsidRDefault="00CC5187" w:rsidP="00CC5187">
                      <w:r>
                        <w:rPr>
                          <w:rFonts w:ascii="Bookman Old Style" w:hAnsi="Bookman Old Style"/>
                          <w:noProof/>
                          <w:sz w:val="20"/>
                          <w:szCs w:val="20"/>
                        </w:rPr>
                        <w:drawing>
                          <wp:inline distT="0" distB="0" distL="0" distR="0" wp14:anchorId="2DB1A9FA" wp14:editId="13D2B6DC">
                            <wp:extent cx="3151832" cy="1754372"/>
                            <wp:effectExtent l="0" t="0" r="0" b="0"/>
                            <wp:docPr id="5" name="Picture 5" descr="Description: plug 3 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plug 3 pi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52128" cy="1754537"/>
                                    </a:xfrm>
                                    <a:prstGeom prst="rect">
                                      <a:avLst/>
                                    </a:prstGeom>
                                    <a:noFill/>
                                    <a:ln>
                                      <a:noFill/>
                                    </a:ln>
                                  </pic:spPr>
                                </pic:pic>
                              </a:graphicData>
                            </a:graphic>
                          </wp:inline>
                        </w:drawing>
                      </w:r>
                    </w:p>
                  </w:txbxContent>
                </v:textbox>
                <w10:wrap type="square"/>
              </v:shape>
            </w:pict>
          </mc:Fallback>
        </mc:AlternateContent>
      </w:r>
      <w:r w:rsidRPr="001D521A">
        <w:rPr>
          <w:rFonts w:ascii="Arial" w:hAnsi="Arial" w:cs="Arial"/>
          <w:lang w:val="en-GB"/>
        </w:rPr>
        <w:t>Green/Yellow</w:t>
      </w:r>
      <w:r w:rsidRPr="001D521A">
        <w:rPr>
          <w:rFonts w:ascii="Arial" w:hAnsi="Arial" w:cs="Arial"/>
          <w:lang w:val="en-GB"/>
        </w:rPr>
        <w:tab/>
      </w:r>
      <w:r>
        <w:rPr>
          <w:rFonts w:ascii="Arial" w:hAnsi="Arial" w:cs="Arial"/>
          <w:lang w:val="en-GB"/>
        </w:rPr>
        <w:tab/>
      </w:r>
      <w:r w:rsidRPr="001D521A">
        <w:rPr>
          <w:rFonts w:ascii="Arial" w:hAnsi="Arial" w:cs="Arial"/>
          <w:lang w:val="en-GB"/>
        </w:rPr>
        <w:t>= Earth</w:t>
      </w:r>
    </w:p>
    <w:p w:rsidR="00CC5187" w:rsidRDefault="00CC5187" w:rsidP="00CC5187">
      <w:pPr>
        <w:spacing w:line="360" w:lineRule="auto"/>
        <w:jc w:val="both"/>
        <w:rPr>
          <w:rFonts w:ascii="Arial" w:hAnsi="Arial" w:cs="Arial"/>
          <w:lang w:val="en-GB"/>
        </w:rPr>
      </w:pPr>
      <w:r w:rsidRPr="001D521A">
        <w:rPr>
          <w:rFonts w:ascii="Arial" w:hAnsi="Arial" w:cs="Arial"/>
          <w:lang w:val="en-GB"/>
        </w:rPr>
        <w:t>Blue</w:t>
      </w:r>
      <w:r w:rsidRPr="001D521A">
        <w:rPr>
          <w:rFonts w:ascii="Arial" w:hAnsi="Arial" w:cs="Arial"/>
          <w:lang w:val="en-GB"/>
        </w:rPr>
        <w:tab/>
      </w:r>
      <w:r w:rsidRPr="001D521A">
        <w:rPr>
          <w:rFonts w:ascii="Arial" w:hAnsi="Arial" w:cs="Arial"/>
          <w:lang w:val="en-GB"/>
        </w:rPr>
        <w:tab/>
      </w:r>
      <w:r w:rsidRPr="001D521A">
        <w:rPr>
          <w:rFonts w:ascii="Arial" w:hAnsi="Arial" w:cs="Arial"/>
          <w:lang w:val="en-GB"/>
        </w:rPr>
        <w:tab/>
        <w:t>= Neutral</w:t>
      </w:r>
    </w:p>
    <w:p w:rsidR="00CC5187" w:rsidRDefault="00CC5187" w:rsidP="00CC5187">
      <w:pPr>
        <w:spacing w:line="360" w:lineRule="auto"/>
        <w:jc w:val="both"/>
        <w:rPr>
          <w:rFonts w:ascii="Arial" w:hAnsi="Arial" w:cs="Arial"/>
          <w:lang w:val="en-GB"/>
        </w:rPr>
      </w:pPr>
      <w:r w:rsidRPr="001D521A">
        <w:rPr>
          <w:rFonts w:ascii="Arial" w:hAnsi="Arial" w:cs="Arial"/>
          <w:lang w:val="en-GB"/>
        </w:rPr>
        <w:t>Brown</w:t>
      </w:r>
      <w:r w:rsidRPr="001D521A">
        <w:rPr>
          <w:rFonts w:ascii="Arial" w:hAnsi="Arial" w:cs="Arial"/>
          <w:lang w:val="en-GB"/>
        </w:rPr>
        <w:tab/>
      </w:r>
      <w:r w:rsidRPr="001D521A">
        <w:rPr>
          <w:rFonts w:ascii="Arial" w:hAnsi="Arial" w:cs="Arial"/>
          <w:lang w:val="en-GB"/>
        </w:rPr>
        <w:tab/>
      </w:r>
      <w:r w:rsidRPr="001D521A">
        <w:rPr>
          <w:rFonts w:ascii="Arial" w:hAnsi="Arial" w:cs="Arial"/>
          <w:lang w:val="en-GB"/>
        </w:rPr>
        <w:tab/>
      </w:r>
      <w:r>
        <w:rPr>
          <w:rFonts w:ascii="Arial" w:hAnsi="Arial" w:cs="Arial"/>
          <w:lang w:val="en-GB"/>
        </w:rPr>
        <w:t>= Live</w:t>
      </w:r>
    </w:p>
    <w:p w:rsidR="00CC5187" w:rsidRDefault="00CC5187" w:rsidP="00CC5187">
      <w:pPr>
        <w:spacing w:line="240" w:lineRule="auto"/>
        <w:jc w:val="both"/>
        <w:rPr>
          <w:rFonts w:ascii="Arial" w:hAnsi="Arial" w:cs="Arial"/>
          <w:b/>
          <w:sz w:val="26"/>
          <w:szCs w:val="26"/>
          <w:lang w:val="en-GB"/>
        </w:rPr>
      </w:pPr>
    </w:p>
    <w:p w:rsidR="00CC5187" w:rsidRDefault="00CC5187" w:rsidP="00CC5187">
      <w:pPr>
        <w:spacing w:line="240" w:lineRule="auto"/>
        <w:jc w:val="both"/>
        <w:rPr>
          <w:rFonts w:ascii="Arial" w:hAnsi="Arial" w:cs="Arial"/>
          <w:b/>
          <w:sz w:val="26"/>
          <w:szCs w:val="26"/>
          <w:lang w:val="en-GB"/>
        </w:rPr>
      </w:pPr>
    </w:p>
    <w:p w:rsidR="00CC5187" w:rsidRDefault="00CC5187" w:rsidP="00CC5187">
      <w:pPr>
        <w:spacing w:line="240" w:lineRule="auto"/>
        <w:jc w:val="both"/>
        <w:rPr>
          <w:rFonts w:ascii="Arial" w:hAnsi="Arial" w:cs="Arial"/>
          <w:b/>
          <w:sz w:val="26"/>
          <w:szCs w:val="26"/>
          <w:lang w:val="en-GB"/>
        </w:rPr>
      </w:pPr>
    </w:p>
    <w:p w:rsidR="00104070" w:rsidRDefault="00104070" w:rsidP="00CC5187">
      <w:pPr>
        <w:spacing w:line="240" w:lineRule="auto"/>
        <w:jc w:val="both"/>
        <w:rPr>
          <w:rFonts w:ascii="Arial" w:hAnsi="Arial" w:cs="Arial"/>
          <w:b/>
          <w:sz w:val="26"/>
          <w:szCs w:val="26"/>
          <w:lang w:val="en-GB"/>
        </w:rPr>
      </w:pPr>
    </w:p>
    <w:p w:rsidR="00104070" w:rsidRDefault="00104070" w:rsidP="00CC5187">
      <w:pPr>
        <w:spacing w:line="240" w:lineRule="auto"/>
        <w:jc w:val="both"/>
        <w:rPr>
          <w:rFonts w:ascii="Arial" w:hAnsi="Arial" w:cs="Arial"/>
          <w:b/>
          <w:sz w:val="26"/>
          <w:szCs w:val="26"/>
          <w:lang w:val="en-GB"/>
        </w:rPr>
      </w:pPr>
    </w:p>
    <w:p w:rsidR="00104070" w:rsidRDefault="00104070" w:rsidP="00CC5187">
      <w:pPr>
        <w:spacing w:line="240" w:lineRule="auto"/>
        <w:jc w:val="both"/>
        <w:rPr>
          <w:rFonts w:ascii="Arial" w:hAnsi="Arial" w:cs="Arial"/>
          <w:b/>
          <w:sz w:val="26"/>
          <w:szCs w:val="26"/>
          <w:lang w:val="en-GB"/>
        </w:rPr>
      </w:pPr>
    </w:p>
    <w:p w:rsidR="00104070" w:rsidRDefault="00104070" w:rsidP="00CC5187">
      <w:pPr>
        <w:spacing w:line="240" w:lineRule="auto"/>
        <w:jc w:val="both"/>
        <w:rPr>
          <w:rFonts w:ascii="Arial" w:hAnsi="Arial" w:cs="Arial"/>
          <w:b/>
          <w:sz w:val="26"/>
          <w:szCs w:val="26"/>
          <w:lang w:val="en-GB"/>
        </w:rPr>
      </w:pPr>
    </w:p>
    <w:p w:rsidR="00104070" w:rsidRDefault="00104070" w:rsidP="00CC5187">
      <w:pPr>
        <w:spacing w:line="240" w:lineRule="auto"/>
        <w:jc w:val="both"/>
        <w:rPr>
          <w:rFonts w:ascii="Arial" w:hAnsi="Arial" w:cs="Arial"/>
          <w:b/>
          <w:sz w:val="26"/>
          <w:szCs w:val="26"/>
          <w:lang w:val="en-GB"/>
        </w:rPr>
      </w:pPr>
    </w:p>
    <w:p w:rsidR="00104070" w:rsidRDefault="00104070" w:rsidP="00CC5187">
      <w:pPr>
        <w:spacing w:line="240" w:lineRule="auto"/>
        <w:jc w:val="both"/>
        <w:rPr>
          <w:rFonts w:ascii="Arial" w:hAnsi="Arial" w:cs="Arial"/>
          <w:b/>
          <w:sz w:val="26"/>
          <w:szCs w:val="26"/>
          <w:lang w:val="en-GB"/>
        </w:rPr>
      </w:pPr>
    </w:p>
    <w:p w:rsidR="00104070" w:rsidRDefault="00104070" w:rsidP="00CC5187">
      <w:pPr>
        <w:spacing w:line="240" w:lineRule="auto"/>
        <w:jc w:val="both"/>
        <w:rPr>
          <w:rFonts w:ascii="Arial" w:hAnsi="Arial" w:cs="Arial"/>
          <w:b/>
          <w:sz w:val="26"/>
          <w:szCs w:val="26"/>
          <w:lang w:val="en-GB"/>
        </w:rPr>
      </w:pPr>
    </w:p>
    <w:p w:rsidR="00104070" w:rsidRDefault="00104070" w:rsidP="00CC5187">
      <w:pPr>
        <w:spacing w:line="240" w:lineRule="auto"/>
        <w:jc w:val="both"/>
        <w:rPr>
          <w:rFonts w:ascii="Arial" w:hAnsi="Arial" w:cs="Arial"/>
          <w:b/>
          <w:sz w:val="26"/>
          <w:szCs w:val="26"/>
          <w:lang w:val="en-GB"/>
        </w:rPr>
      </w:pPr>
    </w:p>
    <w:p w:rsidR="00104070" w:rsidRDefault="00104070" w:rsidP="00CC5187">
      <w:pPr>
        <w:spacing w:line="240" w:lineRule="auto"/>
        <w:jc w:val="both"/>
        <w:rPr>
          <w:rFonts w:ascii="Arial" w:hAnsi="Arial" w:cs="Arial"/>
          <w:b/>
          <w:sz w:val="26"/>
          <w:szCs w:val="26"/>
          <w:lang w:val="en-GB"/>
        </w:rPr>
      </w:pPr>
    </w:p>
    <w:p w:rsidR="00104070" w:rsidRDefault="00104070" w:rsidP="00CC5187">
      <w:pPr>
        <w:spacing w:line="240" w:lineRule="auto"/>
        <w:jc w:val="both"/>
        <w:rPr>
          <w:rFonts w:ascii="Arial" w:hAnsi="Arial" w:cs="Arial"/>
          <w:b/>
          <w:sz w:val="26"/>
          <w:szCs w:val="26"/>
          <w:lang w:val="en-GB"/>
        </w:rPr>
      </w:pPr>
    </w:p>
    <w:p w:rsidR="00104070" w:rsidRDefault="00104070" w:rsidP="00CC5187">
      <w:pPr>
        <w:spacing w:line="240" w:lineRule="auto"/>
        <w:jc w:val="both"/>
        <w:rPr>
          <w:rFonts w:ascii="Arial" w:hAnsi="Arial" w:cs="Arial"/>
          <w:b/>
          <w:sz w:val="26"/>
          <w:szCs w:val="26"/>
          <w:lang w:val="en-GB"/>
        </w:rPr>
      </w:pPr>
    </w:p>
    <w:p w:rsidR="00104070" w:rsidRDefault="00104070" w:rsidP="00CC5187">
      <w:pPr>
        <w:spacing w:after="0" w:line="360" w:lineRule="auto"/>
        <w:rPr>
          <w:rFonts w:ascii="Arial" w:hAnsi="Arial" w:cs="Arial"/>
          <w:b/>
          <w:sz w:val="26"/>
          <w:szCs w:val="26"/>
          <w:lang w:val="en-GB"/>
        </w:rPr>
      </w:pPr>
    </w:p>
    <w:p w:rsidR="00104070" w:rsidRPr="00416A51" w:rsidRDefault="00104070" w:rsidP="00CC5187">
      <w:pPr>
        <w:spacing w:after="0" w:line="360" w:lineRule="auto"/>
        <w:rPr>
          <w:rFonts w:ascii="Arial" w:eastAsia="SimSun" w:hAnsi="Arial" w:cs="Arial"/>
          <w:lang w:val="en-GB"/>
        </w:rPr>
      </w:pPr>
    </w:p>
    <w:p w:rsidR="00CC5187" w:rsidRPr="00416A51" w:rsidRDefault="00CC5187" w:rsidP="00CC5187">
      <w:pPr>
        <w:pBdr>
          <w:top w:val="single" w:sz="6" w:space="0" w:color="auto"/>
          <w:left w:val="single" w:sz="6" w:space="0" w:color="auto"/>
          <w:bottom w:val="single" w:sz="6" w:space="1" w:color="auto"/>
          <w:right w:val="single" w:sz="6" w:space="1" w:color="auto"/>
        </w:pBdr>
        <w:spacing w:after="0" w:line="360" w:lineRule="auto"/>
        <w:jc w:val="center"/>
        <w:rPr>
          <w:rFonts w:ascii="Arial" w:eastAsia="SimSun" w:hAnsi="Arial" w:cs="Arial"/>
          <w:b/>
          <w:sz w:val="18"/>
          <w:szCs w:val="18"/>
          <w:lang w:val="en-GB"/>
        </w:rPr>
      </w:pPr>
      <w:r w:rsidRPr="00416A51">
        <w:rPr>
          <w:rFonts w:ascii="Arial" w:eastAsia="SimSun" w:hAnsi="Arial" w:cs="Arial"/>
          <w:b/>
          <w:sz w:val="18"/>
          <w:szCs w:val="18"/>
          <w:lang w:val="en-GB"/>
        </w:rPr>
        <w:t>PLEASE AFFIX YOUR PROOF OF PURCHASE/RECEIPT HERE</w:t>
      </w:r>
    </w:p>
    <w:p w:rsidR="00CC5187" w:rsidRPr="00416A51" w:rsidRDefault="00CC5187" w:rsidP="00CC5187">
      <w:pPr>
        <w:pBdr>
          <w:top w:val="single" w:sz="6" w:space="0" w:color="auto"/>
          <w:left w:val="single" w:sz="6" w:space="0" w:color="auto"/>
          <w:bottom w:val="single" w:sz="6" w:space="1" w:color="auto"/>
          <w:right w:val="single" w:sz="6" w:space="1" w:color="auto"/>
        </w:pBdr>
        <w:spacing w:after="0" w:line="360" w:lineRule="auto"/>
        <w:jc w:val="center"/>
        <w:rPr>
          <w:rFonts w:ascii="Arial" w:eastAsia="SimSun" w:hAnsi="Arial" w:cs="Arial"/>
          <w:b/>
          <w:sz w:val="18"/>
          <w:szCs w:val="18"/>
          <w:lang w:val="en-GB"/>
        </w:rPr>
      </w:pPr>
      <w:r w:rsidRPr="00416A51">
        <w:rPr>
          <w:rFonts w:ascii="Arial" w:eastAsia="SimSun" w:hAnsi="Arial" w:cs="Arial"/>
          <w:b/>
          <w:sz w:val="18"/>
          <w:szCs w:val="18"/>
          <w:lang w:val="en-GB"/>
        </w:rPr>
        <w:t>IN THE EVENT OF A CLAIM UNDER WARRANTY THIS RECEIPT MUST BE PRODUCED.</w:t>
      </w:r>
    </w:p>
    <w:p w:rsidR="00CC5187" w:rsidRDefault="00CC5187" w:rsidP="00CC5187">
      <w:pPr>
        <w:spacing w:line="360" w:lineRule="auto"/>
        <w:jc w:val="both"/>
        <w:rPr>
          <w:rFonts w:ascii="Arial" w:hAnsi="Arial" w:cs="Arial"/>
          <w:b/>
          <w:sz w:val="26"/>
          <w:szCs w:val="26"/>
          <w:lang w:val="en-GB"/>
        </w:rPr>
      </w:pPr>
    </w:p>
    <w:p w:rsidR="00CC5187" w:rsidRPr="00416A51" w:rsidRDefault="00CC5187" w:rsidP="00CC5187">
      <w:pPr>
        <w:spacing w:line="360" w:lineRule="auto"/>
        <w:ind w:left="2880" w:firstLine="720"/>
        <w:jc w:val="both"/>
        <w:rPr>
          <w:rFonts w:ascii="Arial" w:hAnsi="Arial" w:cs="Arial"/>
          <w:b/>
          <w:sz w:val="18"/>
          <w:szCs w:val="18"/>
          <w:lang w:val="fr-FR"/>
        </w:rPr>
      </w:pPr>
      <w:r w:rsidRPr="00416A51">
        <w:rPr>
          <w:rFonts w:ascii="Arial" w:hAnsi="Arial" w:cs="Arial"/>
          <w:b/>
          <w:sz w:val="18"/>
          <w:szCs w:val="18"/>
          <w:lang w:val="fr-FR"/>
        </w:rPr>
        <w:t xml:space="preserve">W A R </w:t>
      </w:r>
      <w:proofErr w:type="spellStart"/>
      <w:r w:rsidRPr="00416A51">
        <w:rPr>
          <w:rFonts w:ascii="Arial" w:hAnsi="Arial" w:cs="Arial"/>
          <w:b/>
          <w:sz w:val="18"/>
          <w:szCs w:val="18"/>
          <w:lang w:val="fr-FR"/>
        </w:rPr>
        <w:t>R</w:t>
      </w:r>
      <w:proofErr w:type="spellEnd"/>
      <w:r w:rsidRPr="00416A51">
        <w:rPr>
          <w:rFonts w:ascii="Arial" w:hAnsi="Arial" w:cs="Arial"/>
          <w:b/>
          <w:sz w:val="18"/>
          <w:szCs w:val="18"/>
          <w:lang w:val="fr-FR"/>
        </w:rPr>
        <w:t xml:space="preserve"> A N T Y</w:t>
      </w:r>
    </w:p>
    <w:p w:rsidR="00CC5187" w:rsidRPr="00416A51" w:rsidRDefault="00CC5187" w:rsidP="00CC5187">
      <w:pPr>
        <w:numPr>
          <w:ilvl w:val="0"/>
          <w:numId w:val="9"/>
        </w:numPr>
        <w:spacing w:line="360" w:lineRule="auto"/>
        <w:jc w:val="both"/>
        <w:rPr>
          <w:rFonts w:ascii="Arial" w:hAnsi="Arial" w:cs="Arial"/>
          <w:sz w:val="18"/>
          <w:szCs w:val="18"/>
        </w:rPr>
      </w:pPr>
      <w:r w:rsidRPr="00416A51">
        <w:rPr>
          <w:rFonts w:ascii="Arial" w:hAnsi="Arial" w:cs="Arial"/>
          <w:sz w:val="18"/>
          <w:szCs w:val="18"/>
        </w:rPr>
        <w:t xml:space="preserve">Home of Living Brands (Pty) Limited  warrants to the original purchaser of this product (“the customer”) that this product will be free of defects in quality and workmanship which under normal personal, family or household use and purpose may manifest within a period of 1 (one) year from the date of purchase (“warranty period”). </w:t>
      </w:r>
    </w:p>
    <w:p w:rsidR="00CC5187" w:rsidRPr="00416A51" w:rsidRDefault="00CC5187" w:rsidP="00CC5187">
      <w:pPr>
        <w:numPr>
          <w:ilvl w:val="0"/>
          <w:numId w:val="9"/>
        </w:numPr>
        <w:spacing w:line="360" w:lineRule="auto"/>
        <w:jc w:val="both"/>
        <w:rPr>
          <w:rFonts w:ascii="Arial" w:hAnsi="Arial" w:cs="Arial"/>
          <w:sz w:val="18"/>
          <w:szCs w:val="18"/>
        </w:rPr>
      </w:pPr>
      <w:r w:rsidRPr="00416A51">
        <w:rPr>
          <w:rFonts w:ascii="Arial" w:hAnsi="Arial" w:cs="Arial"/>
          <w:sz w:val="18"/>
          <w:szCs w:val="18"/>
        </w:rPr>
        <w:t xml:space="preserve">Where the customer has purchased a product and it breaks, is defective or does not work properly for the intended purpose, the customer must notify the supplier from whom the customer bought the product (“the supplier”) thereof within the warranty period. Any claim in terms of this warranty must be supported by a proof of purchase.  If proof of purchase is not available, then repair, and/or service charges may be payable by the customer to the supplier.  </w:t>
      </w:r>
    </w:p>
    <w:p w:rsidR="00CC5187" w:rsidRPr="00416A51" w:rsidRDefault="00CC5187" w:rsidP="00CC5187">
      <w:pPr>
        <w:numPr>
          <w:ilvl w:val="0"/>
          <w:numId w:val="9"/>
        </w:numPr>
        <w:spacing w:line="360" w:lineRule="auto"/>
        <w:jc w:val="both"/>
        <w:rPr>
          <w:rFonts w:ascii="Arial" w:hAnsi="Arial" w:cs="Arial"/>
          <w:sz w:val="18"/>
          <w:szCs w:val="18"/>
        </w:rPr>
      </w:pPr>
      <w:r w:rsidRPr="00416A51">
        <w:rPr>
          <w:rFonts w:ascii="Arial" w:hAnsi="Arial" w:cs="Arial"/>
          <w:sz w:val="18"/>
          <w:szCs w:val="18"/>
        </w:rPr>
        <w:t>The faulty product must be taken to the supplier's service centre to exercise the warranty.</w:t>
      </w:r>
    </w:p>
    <w:p w:rsidR="00CC5187" w:rsidRPr="00416A51" w:rsidRDefault="00CC5187" w:rsidP="00CC5187">
      <w:pPr>
        <w:numPr>
          <w:ilvl w:val="0"/>
          <w:numId w:val="9"/>
        </w:numPr>
        <w:spacing w:line="360" w:lineRule="auto"/>
        <w:jc w:val="both"/>
        <w:rPr>
          <w:rFonts w:ascii="Arial" w:hAnsi="Arial" w:cs="Arial"/>
          <w:sz w:val="18"/>
          <w:szCs w:val="18"/>
        </w:rPr>
      </w:pPr>
      <w:r w:rsidRPr="00416A51">
        <w:rPr>
          <w:rFonts w:ascii="Arial" w:hAnsi="Arial" w:cs="Arial"/>
          <w:sz w:val="18"/>
          <w:szCs w:val="18"/>
        </w:rPr>
        <w:t xml:space="preserve">The supplier will refund, repair or exchange the product in terms of this warranty subject to legislative requirements. This warranty shall be valid only where the customer has not broken the product himself, or used the product for something that it is not supposed to be used for. The warranty does not include and will not be construed to cover products damaged as a result of disaster, misuse, tamper, abuse or any unauthorised modification or repair of the product. </w:t>
      </w:r>
    </w:p>
    <w:p w:rsidR="00CC5187" w:rsidRPr="00416A51" w:rsidRDefault="00CC5187" w:rsidP="00CC5187">
      <w:pPr>
        <w:numPr>
          <w:ilvl w:val="0"/>
          <w:numId w:val="9"/>
        </w:numPr>
        <w:spacing w:line="360" w:lineRule="auto"/>
        <w:jc w:val="both"/>
        <w:rPr>
          <w:rFonts w:ascii="Arial" w:hAnsi="Arial" w:cs="Arial"/>
          <w:sz w:val="18"/>
          <w:szCs w:val="18"/>
        </w:rPr>
      </w:pPr>
      <w:r w:rsidRPr="00416A51">
        <w:rPr>
          <w:rFonts w:ascii="Arial" w:hAnsi="Arial" w:cs="Arial"/>
          <w:sz w:val="18"/>
          <w:szCs w:val="18"/>
        </w:rPr>
        <w:t>This warranty will extend only to the product provided at the date of the purchase and not to any expendables attached or installed by the customer.</w:t>
      </w:r>
    </w:p>
    <w:p w:rsidR="00CC5187" w:rsidRPr="00416A51" w:rsidRDefault="00CC5187" w:rsidP="00CC5187">
      <w:pPr>
        <w:numPr>
          <w:ilvl w:val="0"/>
          <w:numId w:val="9"/>
        </w:numPr>
        <w:spacing w:line="360" w:lineRule="auto"/>
        <w:jc w:val="both"/>
        <w:rPr>
          <w:rFonts w:ascii="Arial" w:hAnsi="Arial" w:cs="Arial"/>
          <w:sz w:val="18"/>
          <w:szCs w:val="18"/>
        </w:rPr>
      </w:pPr>
      <w:r w:rsidRPr="00416A51">
        <w:rPr>
          <w:rFonts w:ascii="Arial" w:hAnsi="Arial" w:cs="Arial"/>
          <w:sz w:val="18"/>
          <w:szCs w:val="18"/>
        </w:rPr>
        <w:t xml:space="preserve">If the customer requests that the supplier repairs the product and the product breaks or fails to work properly within 3 (three) months of the repair and not as a result of misuse, tampering or modification by or on behalf of the customer, then the supplier may replace the product or pay a refund to the customer. </w:t>
      </w:r>
    </w:p>
    <w:p w:rsidR="00CC5187" w:rsidRPr="00416A51" w:rsidRDefault="00CC5187" w:rsidP="00CC5187">
      <w:pPr>
        <w:numPr>
          <w:ilvl w:val="0"/>
          <w:numId w:val="9"/>
        </w:numPr>
        <w:spacing w:line="360" w:lineRule="auto"/>
        <w:jc w:val="both"/>
        <w:rPr>
          <w:rFonts w:ascii="Arial" w:hAnsi="Arial" w:cs="Arial"/>
          <w:sz w:val="18"/>
          <w:szCs w:val="18"/>
        </w:rPr>
      </w:pPr>
      <w:r w:rsidRPr="00416A51">
        <w:rPr>
          <w:rFonts w:ascii="Arial" w:hAnsi="Arial" w:cs="Arial"/>
          <w:sz w:val="18"/>
          <w:szCs w:val="18"/>
        </w:rPr>
        <w:t>The customer may be responsible for certain costs where products returned are not in the original packaging, or if the packaging is damaged. This will be deducted from any refund paid to the customer.</w:t>
      </w:r>
    </w:p>
    <w:p w:rsidR="00CC5187" w:rsidRPr="00416A51" w:rsidRDefault="00CC5187" w:rsidP="00CC5187">
      <w:pPr>
        <w:spacing w:line="360" w:lineRule="auto"/>
        <w:ind w:left="2160"/>
        <w:jc w:val="both"/>
        <w:rPr>
          <w:rFonts w:ascii="Arial" w:hAnsi="Arial" w:cs="Arial"/>
          <w:b/>
          <w:sz w:val="18"/>
          <w:szCs w:val="18"/>
          <w:lang w:val="en-GB"/>
        </w:rPr>
      </w:pPr>
      <w:r w:rsidRPr="00416A51">
        <w:rPr>
          <w:rFonts w:ascii="Arial" w:hAnsi="Arial" w:cs="Arial"/>
          <w:b/>
          <w:sz w:val="18"/>
          <w:szCs w:val="18"/>
          <w:lang w:val="en-GB"/>
        </w:rPr>
        <w:t xml:space="preserve">HOME OF LIVING BRANDS (PTY) LIMITED </w:t>
      </w:r>
    </w:p>
    <w:p w:rsidR="00CC5187" w:rsidRPr="00416A51" w:rsidRDefault="00CC5187" w:rsidP="00CC5187">
      <w:pPr>
        <w:spacing w:line="360" w:lineRule="auto"/>
        <w:ind w:firstLine="720"/>
        <w:jc w:val="both"/>
        <w:rPr>
          <w:rFonts w:ascii="Arial" w:hAnsi="Arial" w:cs="Arial"/>
          <w:bCs/>
          <w:sz w:val="18"/>
          <w:szCs w:val="18"/>
          <w:lang w:val="en-GB"/>
        </w:rPr>
      </w:pPr>
      <w:proofErr w:type="gramStart"/>
      <w:r w:rsidRPr="00416A51">
        <w:rPr>
          <w:rFonts w:ascii="Arial" w:hAnsi="Arial" w:cs="Arial"/>
          <w:bCs/>
          <w:sz w:val="18"/>
          <w:szCs w:val="18"/>
          <w:lang w:val="en-GB"/>
        </w:rPr>
        <w:t xml:space="preserve">JOHANNESBURG </w:t>
      </w:r>
      <w:r w:rsidRPr="00416A51">
        <w:rPr>
          <w:rFonts w:ascii="Arial" w:hAnsi="Arial" w:cs="Arial"/>
          <w:bCs/>
          <w:sz w:val="18"/>
          <w:szCs w:val="18"/>
          <w:lang w:val="en-GB"/>
        </w:rPr>
        <w:tab/>
      </w:r>
      <w:r w:rsidRPr="00416A51">
        <w:rPr>
          <w:rFonts w:ascii="Arial" w:hAnsi="Arial" w:cs="Arial"/>
          <w:bCs/>
          <w:sz w:val="18"/>
          <w:szCs w:val="18"/>
          <w:lang w:val="en-GB"/>
        </w:rPr>
        <w:tab/>
      </w:r>
      <w:r w:rsidRPr="00416A51">
        <w:rPr>
          <w:rFonts w:ascii="Arial" w:hAnsi="Arial" w:cs="Arial"/>
          <w:bCs/>
          <w:sz w:val="18"/>
          <w:szCs w:val="18"/>
          <w:lang w:val="en-GB"/>
        </w:rPr>
        <w:tab/>
      </w:r>
      <w:r w:rsidRPr="00416A51">
        <w:rPr>
          <w:rFonts w:ascii="Arial" w:hAnsi="Arial" w:cs="Arial"/>
          <w:bCs/>
          <w:sz w:val="18"/>
          <w:szCs w:val="18"/>
          <w:lang w:val="en-GB"/>
        </w:rPr>
        <w:tab/>
      </w:r>
      <w:r w:rsidRPr="00416A51">
        <w:rPr>
          <w:rFonts w:ascii="Arial" w:hAnsi="Arial" w:cs="Arial"/>
          <w:bCs/>
          <w:sz w:val="18"/>
          <w:szCs w:val="18"/>
          <w:lang w:val="en-GB"/>
        </w:rPr>
        <w:tab/>
        <w:t>TEL NO.</w:t>
      </w:r>
      <w:proofErr w:type="gramEnd"/>
      <w:r w:rsidRPr="00416A51">
        <w:rPr>
          <w:rFonts w:ascii="Arial" w:hAnsi="Arial" w:cs="Arial"/>
          <w:bCs/>
          <w:sz w:val="18"/>
          <w:szCs w:val="18"/>
          <w:lang w:val="en-GB"/>
        </w:rPr>
        <w:t xml:space="preserve"> (011) 490-9600</w:t>
      </w:r>
    </w:p>
    <w:p w:rsidR="00CC5187" w:rsidRPr="00416A51" w:rsidRDefault="00CC5187" w:rsidP="00CC5187">
      <w:pPr>
        <w:spacing w:line="360" w:lineRule="auto"/>
        <w:ind w:firstLine="720"/>
        <w:jc w:val="both"/>
        <w:rPr>
          <w:rFonts w:ascii="Arial" w:hAnsi="Arial" w:cs="Arial"/>
          <w:bCs/>
          <w:sz w:val="18"/>
          <w:szCs w:val="18"/>
          <w:lang w:val="en-GB"/>
        </w:rPr>
      </w:pPr>
      <w:proofErr w:type="gramStart"/>
      <w:r w:rsidRPr="00416A51">
        <w:rPr>
          <w:rFonts w:ascii="Arial" w:hAnsi="Arial" w:cs="Arial"/>
          <w:bCs/>
          <w:sz w:val="18"/>
          <w:szCs w:val="18"/>
          <w:lang w:val="en-GB"/>
        </w:rPr>
        <w:t>CAPE  TOWN</w:t>
      </w:r>
      <w:proofErr w:type="gramEnd"/>
      <w:r w:rsidRPr="00416A51">
        <w:rPr>
          <w:rFonts w:ascii="Arial" w:hAnsi="Arial" w:cs="Arial"/>
          <w:bCs/>
          <w:sz w:val="18"/>
          <w:szCs w:val="18"/>
          <w:lang w:val="en-GB"/>
        </w:rPr>
        <w:tab/>
      </w:r>
      <w:r w:rsidRPr="00416A51">
        <w:rPr>
          <w:rFonts w:ascii="Arial" w:hAnsi="Arial" w:cs="Arial"/>
          <w:bCs/>
          <w:sz w:val="18"/>
          <w:szCs w:val="18"/>
          <w:lang w:val="en-GB"/>
        </w:rPr>
        <w:tab/>
      </w:r>
      <w:r w:rsidRPr="00416A51">
        <w:rPr>
          <w:rFonts w:ascii="Arial" w:hAnsi="Arial" w:cs="Arial"/>
          <w:bCs/>
          <w:sz w:val="18"/>
          <w:szCs w:val="18"/>
          <w:lang w:val="en-GB"/>
        </w:rPr>
        <w:tab/>
      </w:r>
      <w:r w:rsidRPr="00416A51">
        <w:rPr>
          <w:rFonts w:ascii="Arial" w:hAnsi="Arial" w:cs="Arial"/>
          <w:bCs/>
          <w:sz w:val="18"/>
          <w:szCs w:val="18"/>
          <w:lang w:val="en-GB"/>
        </w:rPr>
        <w:tab/>
      </w:r>
      <w:r w:rsidRPr="00416A51">
        <w:rPr>
          <w:rFonts w:ascii="Arial" w:hAnsi="Arial" w:cs="Arial"/>
          <w:bCs/>
          <w:sz w:val="18"/>
          <w:szCs w:val="18"/>
          <w:lang w:val="en-GB"/>
        </w:rPr>
        <w:tab/>
      </w:r>
      <w:r w:rsidRPr="00416A51">
        <w:rPr>
          <w:rFonts w:ascii="Arial" w:hAnsi="Arial" w:cs="Arial"/>
          <w:bCs/>
          <w:sz w:val="18"/>
          <w:szCs w:val="18"/>
          <w:lang w:val="en-GB"/>
        </w:rPr>
        <w:tab/>
        <w:t>TEL NO. (021) 552-5161</w:t>
      </w:r>
    </w:p>
    <w:p w:rsidR="00CC5187" w:rsidRPr="00416A51" w:rsidRDefault="00CC5187" w:rsidP="00CC5187">
      <w:pPr>
        <w:spacing w:line="360" w:lineRule="auto"/>
        <w:ind w:firstLine="720"/>
        <w:jc w:val="both"/>
        <w:rPr>
          <w:rFonts w:ascii="Arial" w:hAnsi="Arial" w:cs="Arial"/>
          <w:bCs/>
          <w:sz w:val="18"/>
          <w:szCs w:val="18"/>
          <w:lang w:val="en-GB"/>
        </w:rPr>
      </w:pPr>
      <w:proofErr w:type="gramStart"/>
      <w:r w:rsidRPr="00416A51">
        <w:rPr>
          <w:rFonts w:ascii="Arial" w:hAnsi="Arial" w:cs="Arial"/>
          <w:bCs/>
          <w:sz w:val="18"/>
          <w:szCs w:val="18"/>
          <w:lang w:val="en-GB"/>
        </w:rPr>
        <w:t>DU</w:t>
      </w:r>
      <w:r w:rsidR="008B330C">
        <w:rPr>
          <w:rFonts w:ascii="Arial" w:hAnsi="Arial" w:cs="Arial"/>
          <w:bCs/>
          <w:sz w:val="18"/>
          <w:szCs w:val="18"/>
          <w:lang w:val="en-GB"/>
        </w:rPr>
        <w:t>RBAN</w:t>
      </w:r>
      <w:r w:rsidR="008B330C">
        <w:rPr>
          <w:rFonts w:ascii="Arial" w:hAnsi="Arial" w:cs="Arial"/>
          <w:bCs/>
          <w:sz w:val="18"/>
          <w:szCs w:val="18"/>
          <w:lang w:val="en-GB"/>
        </w:rPr>
        <w:tab/>
      </w:r>
      <w:r w:rsidR="008B330C">
        <w:rPr>
          <w:rFonts w:ascii="Arial" w:hAnsi="Arial" w:cs="Arial"/>
          <w:bCs/>
          <w:sz w:val="18"/>
          <w:szCs w:val="18"/>
          <w:lang w:val="en-GB"/>
        </w:rPr>
        <w:tab/>
      </w:r>
      <w:r w:rsidR="008B330C">
        <w:rPr>
          <w:rFonts w:ascii="Arial" w:hAnsi="Arial" w:cs="Arial"/>
          <w:bCs/>
          <w:sz w:val="18"/>
          <w:szCs w:val="18"/>
          <w:lang w:val="en-GB"/>
        </w:rPr>
        <w:tab/>
      </w:r>
      <w:r w:rsidR="008B330C">
        <w:rPr>
          <w:rFonts w:ascii="Arial" w:hAnsi="Arial" w:cs="Arial"/>
          <w:bCs/>
          <w:sz w:val="18"/>
          <w:szCs w:val="18"/>
          <w:lang w:val="en-GB"/>
        </w:rPr>
        <w:tab/>
      </w:r>
      <w:r w:rsidR="008B330C">
        <w:rPr>
          <w:rFonts w:ascii="Arial" w:hAnsi="Arial" w:cs="Arial"/>
          <w:bCs/>
          <w:sz w:val="18"/>
          <w:szCs w:val="18"/>
          <w:lang w:val="en-GB"/>
        </w:rPr>
        <w:tab/>
      </w:r>
      <w:r w:rsidR="008B330C">
        <w:rPr>
          <w:rFonts w:ascii="Arial" w:hAnsi="Arial" w:cs="Arial"/>
          <w:bCs/>
          <w:sz w:val="18"/>
          <w:szCs w:val="18"/>
          <w:lang w:val="en-GB"/>
        </w:rPr>
        <w:tab/>
        <w:t>TEL NO.</w:t>
      </w:r>
      <w:proofErr w:type="gramEnd"/>
      <w:r w:rsidR="008B330C">
        <w:rPr>
          <w:rFonts w:ascii="Arial" w:hAnsi="Arial" w:cs="Arial"/>
          <w:bCs/>
          <w:sz w:val="18"/>
          <w:szCs w:val="18"/>
          <w:lang w:val="en-GB"/>
        </w:rPr>
        <w:t xml:space="preserve"> (031) 303- 1163</w:t>
      </w:r>
    </w:p>
    <w:p w:rsidR="00CC5187" w:rsidRPr="00416A51" w:rsidRDefault="00CC5187" w:rsidP="00CC5187">
      <w:pPr>
        <w:spacing w:line="360" w:lineRule="auto"/>
        <w:ind w:left="2160" w:firstLine="720"/>
        <w:jc w:val="both"/>
        <w:rPr>
          <w:rFonts w:ascii="Arial" w:hAnsi="Arial" w:cs="Arial"/>
          <w:sz w:val="18"/>
          <w:szCs w:val="18"/>
        </w:rPr>
      </w:pPr>
      <w:r w:rsidRPr="00416A51">
        <w:rPr>
          <w:rFonts w:ascii="Arial" w:hAnsi="Arial" w:cs="Arial"/>
          <w:bCs/>
          <w:sz w:val="18"/>
          <w:szCs w:val="18"/>
          <w:lang w:val="en-GB"/>
        </w:rPr>
        <w:t>www.homeoflivingbrands.com</w:t>
      </w:r>
    </w:p>
    <w:sectPr w:rsidR="00CC5187" w:rsidRPr="00416A5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DB0A76"/>
    <w:multiLevelType w:val="hybridMultilevel"/>
    <w:tmpl w:val="EA045180"/>
    <w:lvl w:ilvl="0" w:tplc="F1144B72">
      <w:start w:val="1"/>
      <w:numFmt w:val="decimal"/>
      <w:lvlText w:val="%1."/>
      <w:lvlJc w:val="left"/>
      <w:pPr>
        <w:ind w:left="780" w:hanging="4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nsid w:val="0C320635"/>
    <w:multiLevelType w:val="hybridMultilevel"/>
    <w:tmpl w:val="834A49DC"/>
    <w:lvl w:ilvl="0" w:tplc="04090001">
      <w:start w:val="1"/>
      <w:numFmt w:val="bullet"/>
      <w:lvlText w:val=""/>
      <w:lvlJc w:val="left"/>
      <w:pPr>
        <w:tabs>
          <w:tab w:val="num" w:pos="720"/>
        </w:tabs>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nsid w:val="0C7355D7"/>
    <w:multiLevelType w:val="hybridMultilevel"/>
    <w:tmpl w:val="D0247F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202788F"/>
    <w:multiLevelType w:val="hybridMultilevel"/>
    <w:tmpl w:val="FC1A111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nsid w:val="1B151E75"/>
    <w:multiLevelType w:val="hybridMultilevel"/>
    <w:tmpl w:val="5330B370"/>
    <w:lvl w:ilvl="0" w:tplc="7C40053E">
      <w:start w:val="1"/>
      <w:numFmt w:val="bullet"/>
      <w:lvlText w:val="•"/>
      <w:lvlJc w:val="left"/>
      <w:pPr>
        <w:tabs>
          <w:tab w:val="num" w:pos="720"/>
        </w:tabs>
        <w:ind w:left="720" w:hanging="360"/>
      </w:pPr>
      <w:rPr>
        <w:rFonts w:ascii="Times New Roman" w:hAnsi="Times New Roman" w:hint="default"/>
      </w:rPr>
    </w:lvl>
    <w:lvl w:ilvl="1" w:tplc="76B6C49C" w:tentative="1">
      <w:start w:val="1"/>
      <w:numFmt w:val="bullet"/>
      <w:lvlText w:val="•"/>
      <w:lvlJc w:val="left"/>
      <w:pPr>
        <w:tabs>
          <w:tab w:val="num" w:pos="1440"/>
        </w:tabs>
        <w:ind w:left="1440" w:hanging="360"/>
      </w:pPr>
      <w:rPr>
        <w:rFonts w:ascii="Times New Roman" w:hAnsi="Times New Roman" w:hint="default"/>
      </w:rPr>
    </w:lvl>
    <w:lvl w:ilvl="2" w:tplc="07BE71E4" w:tentative="1">
      <w:start w:val="1"/>
      <w:numFmt w:val="bullet"/>
      <w:lvlText w:val="•"/>
      <w:lvlJc w:val="left"/>
      <w:pPr>
        <w:tabs>
          <w:tab w:val="num" w:pos="2160"/>
        </w:tabs>
        <w:ind w:left="2160" w:hanging="360"/>
      </w:pPr>
      <w:rPr>
        <w:rFonts w:ascii="Times New Roman" w:hAnsi="Times New Roman" w:hint="default"/>
      </w:rPr>
    </w:lvl>
    <w:lvl w:ilvl="3" w:tplc="B61ABCB4" w:tentative="1">
      <w:start w:val="1"/>
      <w:numFmt w:val="bullet"/>
      <w:lvlText w:val="•"/>
      <w:lvlJc w:val="left"/>
      <w:pPr>
        <w:tabs>
          <w:tab w:val="num" w:pos="2880"/>
        </w:tabs>
        <w:ind w:left="2880" w:hanging="360"/>
      </w:pPr>
      <w:rPr>
        <w:rFonts w:ascii="Times New Roman" w:hAnsi="Times New Roman" w:hint="default"/>
      </w:rPr>
    </w:lvl>
    <w:lvl w:ilvl="4" w:tplc="C1E2AF64" w:tentative="1">
      <w:start w:val="1"/>
      <w:numFmt w:val="bullet"/>
      <w:lvlText w:val="•"/>
      <w:lvlJc w:val="left"/>
      <w:pPr>
        <w:tabs>
          <w:tab w:val="num" w:pos="3600"/>
        </w:tabs>
        <w:ind w:left="3600" w:hanging="360"/>
      </w:pPr>
      <w:rPr>
        <w:rFonts w:ascii="Times New Roman" w:hAnsi="Times New Roman" w:hint="default"/>
      </w:rPr>
    </w:lvl>
    <w:lvl w:ilvl="5" w:tplc="29A61E78" w:tentative="1">
      <w:start w:val="1"/>
      <w:numFmt w:val="bullet"/>
      <w:lvlText w:val="•"/>
      <w:lvlJc w:val="left"/>
      <w:pPr>
        <w:tabs>
          <w:tab w:val="num" w:pos="4320"/>
        </w:tabs>
        <w:ind w:left="4320" w:hanging="360"/>
      </w:pPr>
      <w:rPr>
        <w:rFonts w:ascii="Times New Roman" w:hAnsi="Times New Roman" w:hint="default"/>
      </w:rPr>
    </w:lvl>
    <w:lvl w:ilvl="6" w:tplc="2B5853FE" w:tentative="1">
      <w:start w:val="1"/>
      <w:numFmt w:val="bullet"/>
      <w:lvlText w:val="•"/>
      <w:lvlJc w:val="left"/>
      <w:pPr>
        <w:tabs>
          <w:tab w:val="num" w:pos="5040"/>
        </w:tabs>
        <w:ind w:left="5040" w:hanging="360"/>
      </w:pPr>
      <w:rPr>
        <w:rFonts w:ascii="Times New Roman" w:hAnsi="Times New Roman" w:hint="default"/>
      </w:rPr>
    </w:lvl>
    <w:lvl w:ilvl="7" w:tplc="CA221B96" w:tentative="1">
      <w:start w:val="1"/>
      <w:numFmt w:val="bullet"/>
      <w:lvlText w:val="•"/>
      <w:lvlJc w:val="left"/>
      <w:pPr>
        <w:tabs>
          <w:tab w:val="num" w:pos="5760"/>
        </w:tabs>
        <w:ind w:left="5760" w:hanging="360"/>
      </w:pPr>
      <w:rPr>
        <w:rFonts w:ascii="Times New Roman" w:hAnsi="Times New Roman" w:hint="default"/>
      </w:rPr>
    </w:lvl>
    <w:lvl w:ilvl="8" w:tplc="A2EA63D0" w:tentative="1">
      <w:start w:val="1"/>
      <w:numFmt w:val="bullet"/>
      <w:lvlText w:val="•"/>
      <w:lvlJc w:val="left"/>
      <w:pPr>
        <w:tabs>
          <w:tab w:val="num" w:pos="6480"/>
        </w:tabs>
        <w:ind w:left="6480" w:hanging="360"/>
      </w:pPr>
      <w:rPr>
        <w:rFonts w:ascii="Times New Roman" w:hAnsi="Times New Roman" w:hint="default"/>
      </w:rPr>
    </w:lvl>
  </w:abstractNum>
  <w:abstractNum w:abstractNumId="5">
    <w:nsid w:val="23C6255C"/>
    <w:multiLevelType w:val="hybridMultilevel"/>
    <w:tmpl w:val="4AA4FF2A"/>
    <w:lvl w:ilvl="0" w:tplc="F1144B72">
      <w:start w:val="1"/>
      <w:numFmt w:val="decimal"/>
      <w:lvlText w:val="%1."/>
      <w:lvlJc w:val="left"/>
      <w:pPr>
        <w:ind w:left="780" w:hanging="42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nsid w:val="27F75AA7"/>
    <w:multiLevelType w:val="hybridMultilevel"/>
    <w:tmpl w:val="F126D53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nsid w:val="2EDA112A"/>
    <w:multiLevelType w:val="hybridMultilevel"/>
    <w:tmpl w:val="34B68D8A"/>
    <w:lvl w:ilvl="0" w:tplc="04090001">
      <w:start w:val="1"/>
      <w:numFmt w:val="bullet"/>
      <w:lvlText w:val=""/>
      <w:lvlJc w:val="left"/>
      <w:pPr>
        <w:tabs>
          <w:tab w:val="num" w:pos="720"/>
        </w:tabs>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nsid w:val="44CD245D"/>
    <w:multiLevelType w:val="hybridMultilevel"/>
    <w:tmpl w:val="93746B62"/>
    <w:lvl w:ilvl="0" w:tplc="F1144B72">
      <w:start w:val="1"/>
      <w:numFmt w:val="decimal"/>
      <w:lvlText w:val="%1."/>
      <w:lvlJc w:val="left"/>
      <w:pPr>
        <w:ind w:left="1140" w:hanging="42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9">
    <w:nsid w:val="59304786"/>
    <w:multiLevelType w:val="hybridMultilevel"/>
    <w:tmpl w:val="4E3A918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nsid w:val="5FA20D5A"/>
    <w:multiLevelType w:val="hybridMultilevel"/>
    <w:tmpl w:val="B700F9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7B9D0018"/>
    <w:multiLevelType w:val="hybridMultilevel"/>
    <w:tmpl w:val="810C09A4"/>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8"/>
  </w:num>
  <w:num w:numId="2">
    <w:abstractNumId w:val="3"/>
  </w:num>
  <w:num w:numId="3">
    <w:abstractNumId w:val="9"/>
  </w:num>
  <w:num w:numId="4">
    <w:abstractNumId w:val="2"/>
  </w:num>
  <w:num w:numId="5">
    <w:abstractNumId w:val="1"/>
  </w:num>
  <w:num w:numId="6">
    <w:abstractNumId w:val="10"/>
  </w:num>
  <w:num w:numId="7">
    <w:abstractNumId w:val="7"/>
  </w:num>
  <w:num w:numId="8">
    <w:abstractNumId w:val="5"/>
  </w:num>
  <w:num w:numId="9">
    <w:abstractNumId w:val="0"/>
  </w:num>
  <w:num w:numId="10">
    <w:abstractNumId w:val="6"/>
  </w:num>
  <w:num w:numId="11">
    <w:abstractNumId w:val="11"/>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43BA"/>
    <w:rsid w:val="000D678E"/>
    <w:rsid w:val="000F1EF0"/>
    <w:rsid w:val="00104070"/>
    <w:rsid w:val="0010522A"/>
    <w:rsid w:val="00224CA2"/>
    <w:rsid w:val="00354D15"/>
    <w:rsid w:val="003E7BBC"/>
    <w:rsid w:val="00647867"/>
    <w:rsid w:val="006602CA"/>
    <w:rsid w:val="006A7E46"/>
    <w:rsid w:val="00774D7E"/>
    <w:rsid w:val="007977BA"/>
    <w:rsid w:val="007F76AC"/>
    <w:rsid w:val="008A4CC0"/>
    <w:rsid w:val="008B2744"/>
    <w:rsid w:val="008B330C"/>
    <w:rsid w:val="00AC737E"/>
    <w:rsid w:val="00B03D6B"/>
    <w:rsid w:val="00B2152F"/>
    <w:rsid w:val="00B91F25"/>
    <w:rsid w:val="00CC5187"/>
    <w:rsid w:val="00D75DC9"/>
    <w:rsid w:val="00DA2FC1"/>
    <w:rsid w:val="00DB02C6"/>
    <w:rsid w:val="00DC5F85"/>
    <w:rsid w:val="00EA5C8F"/>
    <w:rsid w:val="00ED4996"/>
    <w:rsid w:val="00F27EE3"/>
    <w:rsid w:val="00FD43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5187"/>
  </w:style>
  <w:style w:type="paragraph" w:styleId="Heading1">
    <w:name w:val="heading 1"/>
    <w:basedOn w:val="Normal"/>
    <w:next w:val="Normal"/>
    <w:link w:val="Heading1Char"/>
    <w:uiPriority w:val="9"/>
    <w:qFormat/>
    <w:rsid w:val="00FD43B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43BA"/>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CC51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5187"/>
    <w:rPr>
      <w:rFonts w:ascii="Tahoma" w:hAnsi="Tahoma" w:cs="Tahoma"/>
      <w:sz w:val="16"/>
      <w:szCs w:val="16"/>
    </w:rPr>
  </w:style>
  <w:style w:type="paragraph" w:styleId="ListParagraph">
    <w:name w:val="List Paragraph"/>
    <w:basedOn w:val="Normal"/>
    <w:uiPriority w:val="34"/>
    <w:qFormat/>
    <w:rsid w:val="000F1EF0"/>
    <w:pPr>
      <w:spacing w:after="0" w:line="240" w:lineRule="auto"/>
      <w:ind w:left="720"/>
      <w:contextualSpacing/>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5187"/>
  </w:style>
  <w:style w:type="paragraph" w:styleId="Heading1">
    <w:name w:val="heading 1"/>
    <w:basedOn w:val="Normal"/>
    <w:next w:val="Normal"/>
    <w:link w:val="Heading1Char"/>
    <w:uiPriority w:val="9"/>
    <w:qFormat/>
    <w:rsid w:val="00FD43B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43BA"/>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CC51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5187"/>
    <w:rPr>
      <w:rFonts w:ascii="Tahoma" w:hAnsi="Tahoma" w:cs="Tahoma"/>
      <w:sz w:val="16"/>
      <w:szCs w:val="16"/>
    </w:rPr>
  </w:style>
  <w:style w:type="paragraph" w:styleId="ListParagraph">
    <w:name w:val="List Paragraph"/>
    <w:basedOn w:val="Normal"/>
    <w:uiPriority w:val="34"/>
    <w:qFormat/>
    <w:rsid w:val="000F1EF0"/>
    <w:pPr>
      <w:spacing w:after="0" w:line="240" w:lineRule="auto"/>
      <w:ind w:left="720"/>
      <w:contextualSpacing/>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1606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50.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D40CC1-0808-439A-8D1D-FB9EBFF0A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11</Pages>
  <Words>1940</Words>
  <Characters>11063</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Nomakha Khumalo</dc:creator>
  <cp:lastModifiedBy>Trushann Reddy</cp:lastModifiedBy>
  <cp:revision>27</cp:revision>
  <dcterms:created xsi:type="dcterms:W3CDTF">2016-08-17T09:41:00Z</dcterms:created>
  <dcterms:modified xsi:type="dcterms:W3CDTF">2016-08-19T14:12:00Z</dcterms:modified>
</cp:coreProperties>
</file>